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8D10D6" w14:textId="42B10102" w:rsidR="0046564D" w:rsidRDefault="00AD0868">
      <w:pPr>
        <w:pStyle w:val="1"/>
        <w:ind w:firstLine="0"/>
        <w:jc w:val="center"/>
      </w:pPr>
      <w:r>
        <w:rPr>
          <w:b/>
          <w:bCs/>
        </w:rPr>
        <w:t>Техническое задание</w:t>
      </w:r>
    </w:p>
    <w:p w14:paraId="44CBB104" w14:textId="77777777" w:rsidR="0046564D" w:rsidRDefault="00AD0868">
      <w:pPr>
        <w:pStyle w:val="1"/>
        <w:ind w:left="140" w:firstLine="380"/>
      </w:pPr>
      <w:r>
        <w:rPr>
          <w:b/>
          <w:bCs/>
        </w:rPr>
        <w:t>на поставку однофазных счетчиков электрической энергии статических, предназначенных для измерения и учета активной энергии в однофазных</w:t>
      </w:r>
    </w:p>
    <w:p w14:paraId="5552C709" w14:textId="77777777" w:rsidR="0046564D" w:rsidRDefault="00AD0868">
      <w:pPr>
        <w:pStyle w:val="1"/>
        <w:spacing w:after="260"/>
        <w:ind w:firstLine="0"/>
        <w:jc w:val="center"/>
      </w:pPr>
      <w:r>
        <w:rPr>
          <w:b/>
          <w:bCs/>
        </w:rPr>
        <w:t>цепях переменного тока частотой 50 Гц.</w:t>
      </w:r>
    </w:p>
    <w:p w14:paraId="63AA8347" w14:textId="77777777" w:rsidR="0046564D" w:rsidRDefault="00AD0868">
      <w:pPr>
        <w:pStyle w:val="22"/>
        <w:keepNext/>
        <w:keepLines/>
        <w:ind w:firstLine="1000"/>
        <w:jc w:val="left"/>
      </w:pPr>
      <w:bookmarkStart w:id="0" w:name="bookmark0"/>
      <w:r>
        <w:t>Счетчики должны соответствовать следующим требованиям:</w:t>
      </w:r>
      <w:bookmarkEnd w:id="0"/>
    </w:p>
    <w:p w14:paraId="1F7B20EC" w14:textId="77777777" w:rsidR="0046564D" w:rsidRDefault="00AD0868">
      <w:pPr>
        <w:pStyle w:val="1"/>
        <w:ind w:firstLine="0"/>
        <w:jc w:val="both"/>
      </w:pPr>
      <w:r>
        <w:t xml:space="preserve">Эксплуатация автономно и в составе автоматизированных информационно-измерительных систем контроля и учёта электроэнергии (АСКУЭ). Наличие </w:t>
      </w:r>
      <w:proofErr w:type="spellStart"/>
      <w:r>
        <w:t>оптопорта</w:t>
      </w:r>
      <w:proofErr w:type="spellEnd"/>
      <w:r>
        <w:t xml:space="preserve">, интерфейса </w:t>
      </w:r>
      <w:r>
        <w:rPr>
          <w:lang w:val="en-US" w:eastAsia="en-US" w:bidi="en-US"/>
        </w:rPr>
        <w:t xml:space="preserve">RS </w:t>
      </w:r>
      <w:r>
        <w:t>485, не требующего внешнего источника питания.</w:t>
      </w:r>
    </w:p>
    <w:p w14:paraId="51AAC750" w14:textId="77777777" w:rsidR="0046564D" w:rsidRDefault="00AD0868">
      <w:pPr>
        <w:pStyle w:val="1"/>
        <w:numPr>
          <w:ilvl w:val="0"/>
          <w:numId w:val="1"/>
        </w:numPr>
        <w:tabs>
          <w:tab w:val="left" w:pos="543"/>
        </w:tabs>
        <w:ind w:left="420" w:hanging="420"/>
        <w:jc w:val="both"/>
      </w:pPr>
      <w:r>
        <w:t xml:space="preserve">Соответствие ГОСТ 31818.11-2012 (1ЕС62052-11:2003), ГОСТ 31819.21-2012 </w:t>
      </w:r>
      <w:r w:rsidRPr="00131256">
        <w:rPr>
          <w:lang w:eastAsia="en-US" w:bidi="en-US"/>
        </w:rPr>
        <w:t>(</w:t>
      </w:r>
      <w:r>
        <w:rPr>
          <w:lang w:val="en-US" w:eastAsia="en-US" w:bidi="en-US"/>
        </w:rPr>
        <w:t>IEC</w:t>
      </w:r>
      <w:r w:rsidRPr="00131256">
        <w:rPr>
          <w:lang w:eastAsia="en-US" w:bidi="en-US"/>
        </w:rPr>
        <w:t xml:space="preserve"> </w:t>
      </w:r>
      <w:r>
        <w:t>62053-21:2003), ГОСТ 22261-94, ГОСТ 8.584 -2004.</w:t>
      </w:r>
    </w:p>
    <w:p w14:paraId="1FAD3024" w14:textId="549CE969" w:rsidR="0046564D" w:rsidRDefault="00AD0868">
      <w:pPr>
        <w:pStyle w:val="1"/>
        <w:numPr>
          <w:ilvl w:val="0"/>
          <w:numId w:val="1"/>
        </w:numPr>
        <w:tabs>
          <w:tab w:val="left" w:pos="543"/>
        </w:tabs>
        <w:spacing w:after="260" w:line="233" w:lineRule="auto"/>
        <w:ind w:left="420" w:hanging="420"/>
        <w:jc w:val="both"/>
      </w:pPr>
      <w:r>
        <w:t>внесены в Государственный реестр средств измерений ПМР и (или) Государственный реестр стран СНГ.</w:t>
      </w:r>
    </w:p>
    <w:p w14:paraId="521C9404" w14:textId="77777777" w:rsidR="0046564D" w:rsidRDefault="00AD0868">
      <w:pPr>
        <w:pStyle w:val="22"/>
        <w:keepNext/>
        <w:keepLines/>
        <w:spacing w:after="0"/>
        <w:ind w:firstLine="500"/>
        <w:jc w:val="left"/>
      </w:pPr>
      <w:bookmarkStart w:id="1" w:name="bookmark2"/>
      <w:r>
        <w:t>Технические характеристики:</w:t>
      </w:r>
      <w:bookmarkEnd w:id="1"/>
    </w:p>
    <w:p w14:paraId="2D674D79" w14:textId="77777777" w:rsidR="0046564D" w:rsidRDefault="00AD0868">
      <w:pPr>
        <w:pStyle w:val="1"/>
        <w:numPr>
          <w:ilvl w:val="0"/>
          <w:numId w:val="1"/>
        </w:numPr>
        <w:tabs>
          <w:tab w:val="left" w:pos="543"/>
        </w:tabs>
        <w:ind w:firstLine="140"/>
        <w:jc w:val="both"/>
      </w:pPr>
      <w:r>
        <w:t>Номинальное напряжение - 230 В.</w:t>
      </w:r>
    </w:p>
    <w:p w14:paraId="6F13E3A3" w14:textId="77777777" w:rsidR="0046564D" w:rsidRDefault="00AD0868">
      <w:pPr>
        <w:pStyle w:val="1"/>
        <w:numPr>
          <w:ilvl w:val="0"/>
          <w:numId w:val="1"/>
        </w:numPr>
        <w:tabs>
          <w:tab w:val="left" w:pos="543"/>
        </w:tabs>
        <w:ind w:firstLine="140"/>
        <w:jc w:val="both"/>
      </w:pPr>
      <w:r>
        <w:t>Базовый ток - 5 А.</w:t>
      </w:r>
    </w:p>
    <w:p w14:paraId="6910C565" w14:textId="77777777" w:rsidR="0046564D" w:rsidRDefault="00AD0868">
      <w:pPr>
        <w:pStyle w:val="1"/>
        <w:numPr>
          <w:ilvl w:val="0"/>
          <w:numId w:val="1"/>
        </w:numPr>
        <w:tabs>
          <w:tab w:val="left" w:pos="543"/>
        </w:tabs>
        <w:ind w:firstLine="140"/>
        <w:jc w:val="both"/>
      </w:pPr>
      <w:r>
        <w:t>Максимальный ток - 60 А.</w:t>
      </w:r>
    </w:p>
    <w:p w14:paraId="4371A429" w14:textId="77777777" w:rsidR="0046564D" w:rsidRDefault="00AD0868">
      <w:pPr>
        <w:pStyle w:val="1"/>
        <w:numPr>
          <w:ilvl w:val="0"/>
          <w:numId w:val="1"/>
        </w:numPr>
        <w:tabs>
          <w:tab w:val="left" w:pos="543"/>
        </w:tabs>
        <w:ind w:firstLine="140"/>
        <w:jc w:val="both"/>
      </w:pPr>
      <w:r>
        <w:t>Номинальная частота - 50 Гц.</w:t>
      </w:r>
    </w:p>
    <w:p w14:paraId="79B38505" w14:textId="77777777" w:rsidR="0046564D" w:rsidRDefault="00AD0868">
      <w:pPr>
        <w:pStyle w:val="1"/>
        <w:numPr>
          <w:ilvl w:val="0"/>
          <w:numId w:val="1"/>
        </w:numPr>
        <w:tabs>
          <w:tab w:val="left" w:pos="543"/>
        </w:tabs>
        <w:spacing w:after="260"/>
        <w:ind w:firstLine="140"/>
        <w:jc w:val="both"/>
      </w:pPr>
      <w:r>
        <w:t>Класс точности - 1,0 и выше.</w:t>
      </w:r>
    </w:p>
    <w:p w14:paraId="7702FFA2" w14:textId="77777777" w:rsidR="0046564D" w:rsidRDefault="00AD0868">
      <w:pPr>
        <w:pStyle w:val="22"/>
        <w:keepNext/>
        <w:keepLines/>
        <w:spacing w:after="0"/>
        <w:ind w:firstLine="500"/>
        <w:jc w:val="left"/>
      </w:pPr>
      <w:bookmarkStart w:id="2" w:name="bookmark4"/>
      <w:r>
        <w:t>Функциональные возможности:</w:t>
      </w:r>
      <w:bookmarkEnd w:id="2"/>
    </w:p>
    <w:p w14:paraId="4915DC91" w14:textId="77777777" w:rsidR="0046564D" w:rsidRDefault="00AD0868">
      <w:pPr>
        <w:pStyle w:val="1"/>
        <w:numPr>
          <w:ilvl w:val="0"/>
          <w:numId w:val="1"/>
        </w:numPr>
        <w:tabs>
          <w:tab w:val="left" w:pos="543"/>
        </w:tabs>
        <w:spacing w:line="233" w:lineRule="auto"/>
        <w:ind w:left="500" w:hanging="320"/>
        <w:jc w:val="both"/>
      </w:pPr>
      <w:r>
        <w:t xml:space="preserve">Жидкокристаллический дисплей с индикацией показаний разрядностью </w:t>
      </w:r>
      <w:r>
        <w:rPr>
          <w:b/>
          <w:bCs/>
        </w:rPr>
        <w:t xml:space="preserve">6+1, </w:t>
      </w:r>
      <w:r>
        <w:t>отображение значения энергии в киловатт-часах.</w:t>
      </w:r>
    </w:p>
    <w:p w14:paraId="66BB841C" w14:textId="77777777" w:rsidR="0046564D" w:rsidRDefault="00AD0868">
      <w:pPr>
        <w:pStyle w:val="1"/>
        <w:numPr>
          <w:ilvl w:val="0"/>
          <w:numId w:val="1"/>
        </w:numPr>
        <w:tabs>
          <w:tab w:val="left" w:pos="543"/>
        </w:tabs>
        <w:ind w:firstLine="140"/>
        <w:jc w:val="both"/>
      </w:pPr>
      <w:r>
        <w:t>Учёт электрической энергии по двум направлениям - приём и отдача.</w:t>
      </w:r>
    </w:p>
    <w:p w14:paraId="42C8136B" w14:textId="77777777" w:rsidR="0046564D" w:rsidRDefault="00AD0868">
      <w:pPr>
        <w:pStyle w:val="1"/>
        <w:numPr>
          <w:ilvl w:val="0"/>
          <w:numId w:val="1"/>
        </w:numPr>
        <w:tabs>
          <w:tab w:val="left" w:pos="543"/>
        </w:tabs>
        <w:spacing w:line="230" w:lineRule="auto"/>
        <w:ind w:left="500" w:hanging="320"/>
      </w:pPr>
      <w:r>
        <w:t>На дисплее в циклическом режиме должна отображаться учтённая активная энергия прямого и обратного направления по одному тарифу.</w:t>
      </w:r>
    </w:p>
    <w:p w14:paraId="109DC345" w14:textId="77777777" w:rsidR="0046564D" w:rsidRDefault="00AD0868">
      <w:pPr>
        <w:pStyle w:val="1"/>
        <w:numPr>
          <w:ilvl w:val="0"/>
          <w:numId w:val="1"/>
        </w:numPr>
        <w:tabs>
          <w:tab w:val="left" w:pos="543"/>
        </w:tabs>
        <w:spacing w:after="260"/>
        <w:ind w:left="500" w:hanging="320"/>
      </w:pPr>
      <w:r>
        <w:t xml:space="preserve">Возможность снятия информации со счётчиков с помощью интерфейса </w:t>
      </w:r>
      <w:r>
        <w:rPr>
          <w:lang w:val="en-US" w:eastAsia="en-US" w:bidi="en-US"/>
        </w:rPr>
        <w:t>RS</w:t>
      </w:r>
      <w:r w:rsidRPr="00131256">
        <w:rPr>
          <w:lang w:eastAsia="en-US" w:bidi="en-US"/>
        </w:rPr>
        <w:t xml:space="preserve">-485, </w:t>
      </w:r>
      <w:r>
        <w:t xml:space="preserve">посредством протоколов СПОДЭС </w:t>
      </w:r>
      <w:r w:rsidRPr="00131256">
        <w:rPr>
          <w:lang w:eastAsia="en-US" w:bidi="en-US"/>
        </w:rPr>
        <w:t>(</w:t>
      </w:r>
      <w:r>
        <w:rPr>
          <w:lang w:val="en-US" w:eastAsia="en-US" w:bidi="en-US"/>
        </w:rPr>
        <w:t>DLMS</w:t>
      </w:r>
      <w:r w:rsidRPr="00131256">
        <w:rPr>
          <w:lang w:eastAsia="en-US" w:bidi="en-US"/>
        </w:rPr>
        <w:t>/</w:t>
      </w:r>
      <w:r>
        <w:rPr>
          <w:lang w:val="en-US" w:eastAsia="en-US" w:bidi="en-US"/>
        </w:rPr>
        <w:t>COSEM</w:t>
      </w:r>
      <w:r w:rsidRPr="00131256">
        <w:rPr>
          <w:lang w:eastAsia="en-US" w:bidi="en-US"/>
        </w:rPr>
        <w:t xml:space="preserve">) </w:t>
      </w:r>
      <w:r>
        <w:t xml:space="preserve">или </w:t>
      </w:r>
      <w:r>
        <w:rPr>
          <w:lang w:val="en-US" w:eastAsia="en-US" w:bidi="en-US"/>
        </w:rPr>
        <w:t>IEC</w:t>
      </w:r>
      <w:r w:rsidRPr="00131256">
        <w:rPr>
          <w:lang w:eastAsia="en-US" w:bidi="en-US"/>
        </w:rPr>
        <w:t xml:space="preserve"> </w:t>
      </w:r>
      <w:r>
        <w:t xml:space="preserve">62056. Должна быть доступна для чтения информация, соответствующая </w:t>
      </w:r>
      <w:r>
        <w:rPr>
          <w:lang w:val="en-US" w:eastAsia="en-US" w:bidi="en-US"/>
        </w:rPr>
        <w:t>OBIS</w:t>
      </w:r>
      <w:r>
        <w:t>-кодам, указанным в таблице:</w:t>
      </w:r>
    </w:p>
    <w:p w14:paraId="0F58E7EA" w14:textId="7C650CAD" w:rsidR="0046564D" w:rsidRDefault="00AD0868" w:rsidP="00557DB9">
      <w:pPr>
        <w:pStyle w:val="a5"/>
        <w:rPr>
          <w:b w:val="0"/>
          <w:bCs w:val="0"/>
        </w:rPr>
      </w:pPr>
      <w:r>
        <w:rPr>
          <w:b w:val="0"/>
          <w:bCs w:val="0"/>
        </w:rPr>
        <w:t>Таблица</w:t>
      </w:r>
    </w:p>
    <w:p w14:paraId="4BA4398A" w14:textId="76404429" w:rsidR="00557DB9" w:rsidRDefault="00557DB9" w:rsidP="00557DB9">
      <w:pPr>
        <w:pStyle w:val="a5"/>
        <w:rPr>
          <w:b w:val="0"/>
          <w:bCs w:val="0"/>
        </w:rPr>
      </w:pP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1"/>
        <w:gridCol w:w="1992"/>
        <w:gridCol w:w="5232"/>
      </w:tblGrid>
      <w:tr w:rsidR="00557DB9" w:rsidRPr="00557DB9" w14:paraId="590A5B3F" w14:textId="77777777" w:rsidTr="00B311E9">
        <w:trPr>
          <w:trHeight w:hRule="exact" w:val="1128"/>
          <w:jc w:val="right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B781DF" w14:textId="77777777" w:rsidR="00557DB9" w:rsidRPr="00557DB9" w:rsidRDefault="00557DB9" w:rsidP="00557DB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  <w:b/>
                <w:bCs/>
              </w:rPr>
              <w:t xml:space="preserve">Краткий </w:t>
            </w:r>
            <w:r w:rsidRPr="00557DB9">
              <w:rPr>
                <w:rFonts w:ascii="Times New Roman" w:eastAsia="Times New Roman" w:hAnsi="Times New Roman" w:cs="Times New Roman"/>
                <w:b/>
                <w:bCs/>
                <w:lang w:val="en-US" w:eastAsia="en-US" w:bidi="en-US"/>
              </w:rPr>
              <w:t>OBIS</w:t>
            </w:r>
            <w:r w:rsidRPr="00557DB9">
              <w:rPr>
                <w:rFonts w:ascii="Times New Roman" w:eastAsia="Times New Roman" w:hAnsi="Times New Roman" w:cs="Times New Roman"/>
                <w:b/>
                <w:bCs/>
                <w:lang w:eastAsia="en-US" w:bidi="en-US"/>
              </w:rPr>
              <w:t xml:space="preserve"> </w:t>
            </w:r>
            <w:r w:rsidRPr="00557DB9">
              <w:rPr>
                <w:rFonts w:ascii="Times New Roman" w:eastAsia="Times New Roman" w:hAnsi="Times New Roman" w:cs="Times New Roman"/>
                <w:b/>
                <w:bCs/>
              </w:rPr>
              <w:t>код хранимого параметра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FE0E85" w14:textId="77777777" w:rsidR="00557DB9" w:rsidRPr="00557DB9" w:rsidRDefault="00557DB9" w:rsidP="00557DB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  <w:b/>
                <w:bCs/>
              </w:rPr>
              <w:t xml:space="preserve">Полный </w:t>
            </w:r>
            <w:r w:rsidRPr="00557DB9">
              <w:rPr>
                <w:rFonts w:ascii="Times New Roman" w:eastAsia="Times New Roman" w:hAnsi="Times New Roman" w:cs="Times New Roman"/>
                <w:b/>
                <w:bCs/>
                <w:lang w:val="en-US" w:eastAsia="en-US" w:bidi="en-US"/>
              </w:rPr>
              <w:t>OBIS</w:t>
            </w:r>
            <w:r w:rsidRPr="00557DB9">
              <w:rPr>
                <w:rFonts w:ascii="Times New Roman" w:eastAsia="Times New Roman" w:hAnsi="Times New Roman" w:cs="Times New Roman"/>
                <w:b/>
                <w:bCs/>
                <w:lang w:eastAsia="en-US" w:bidi="en-US"/>
              </w:rPr>
              <w:t xml:space="preserve"> </w:t>
            </w:r>
            <w:r w:rsidRPr="00557DB9">
              <w:rPr>
                <w:rFonts w:ascii="Times New Roman" w:eastAsia="Times New Roman" w:hAnsi="Times New Roman" w:cs="Times New Roman"/>
                <w:b/>
                <w:bCs/>
              </w:rPr>
              <w:t>код хранимого параметра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FDB3C" w14:textId="77777777" w:rsidR="00557DB9" w:rsidRPr="00557DB9" w:rsidRDefault="00557DB9" w:rsidP="00557DB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  <w:b/>
                <w:bCs/>
              </w:rPr>
              <w:t>Описание хранимого параметра</w:t>
            </w:r>
          </w:p>
        </w:tc>
      </w:tr>
      <w:tr w:rsidR="00557DB9" w:rsidRPr="00557DB9" w14:paraId="7F80AE8D" w14:textId="77777777" w:rsidTr="00B311E9">
        <w:trPr>
          <w:trHeight w:hRule="exact" w:val="288"/>
          <w:jc w:val="right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5B608A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С.1.0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939A79" w14:textId="77777777" w:rsidR="00557DB9" w:rsidRPr="00557DB9" w:rsidRDefault="00557DB9" w:rsidP="00557DB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0.0.96.1.0.255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9F609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Серийный номер</w:t>
            </w:r>
          </w:p>
        </w:tc>
      </w:tr>
      <w:tr w:rsidR="00557DB9" w:rsidRPr="00557DB9" w14:paraId="5F5E149D" w14:textId="77777777" w:rsidTr="00B311E9">
        <w:trPr>
          <w:trHeight w:hRule="exact" w:val="283"/>
          <w:jc w:val="right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B55E06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С.1.1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E4B6F6" w14:textId="77777777" w:rsidR="00557DB9" w:rsidRPr="00557DB9" w:rsidRDefault="00557DB9" w:rsidP="00557DB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0.0.96.1.1.255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BF0B5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Идентификационный номер счетчика</w:t>
            </w:r>
          </w:p>
        </w:tc>
      </w:tr>
      <w:tr w:rsidR="00557DB9" w:rsidRPr="00557DB9" w14:paraId="5E04DC79" w14:textId="77777777" w:rsidTr="00B311E9">
        <w:trPr>
          <w:trHeight w:hRule="exact" w:val="278"/>
          <w:jc w:val="right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49A21A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0.9.1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EDC9BD6" w14:textId="77777777" w:rsidR="00557DB9" w:rsidRPr="00557DB9" w:rsidRDefault="00557DB9" w:rsidP="00557DB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0.0.1.0.0.255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312CC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Время счетчика</w:t>
            </w:r>
          </w:p>
        </w:tc>
      </w:tr>
      <w:tr w:rsidR="00557DB9" w:rsidRPr="00557DB9" w14:paraId="139AB580" w14:textId="77777777" w:rsidTr="00B311E9">
        <w:trPr>
          <w:trHeight w:hRule="exact" w:val="283"/>
          <w:jc w:val="right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8AE8EB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0.9.2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B166CD8" w14:textId="77777777" w:rsidR="00557DB9" w:rsidRPr="00557DB9" w:rsidRDefault="00557DB9" w:rsidP="00557DB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0.0.1.0.0.255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A5C7B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Дата счетчика</w:t>
            </w:r>
          </w:p>
        </w:tc>
      </w:tr>
      <w:tr w:rsidR="00557DB9" w:rsidRPr="00557DB9" w14:paraId="1A2E89E5" w14:textId="77777777" w:rsidTr="00B311E9">
        <w:trPr>
          <w:trHeight w:hRule="exact" w:val="274"/>
          <w:jc w:val="right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131A8AC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0.8.4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2098AA" w14:textId="77777777" w:rsidR="00557DB9" w:rsidRPr="00557DB9" w:rsidRDefault="00557DB9" w:rsidP="00557DB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1.0.0.8.4.255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D84DA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Интервал усреднения профиля нагрузки</w:t>
            </w:r>
          </w:p>
        </w:tc>
      </w:tr>
      <w:tr w:rsidR="00557DB9" w:rsidRPr="00557DB9" w14:paraId="03F50813" w14:textId="77777777" w:rsidTr="00B311E9">
        <w:trPr>
          <w:trHeight w:hRule="exact" w:val="288"/>
          <w:jc w:val="right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6CE2D9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С.2.1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474B58" w14:textId="77777777" w:rsidR="00557DB9" w:rsidRPr="00557DB9" w:rsidRDefault="00557DB9" w:rsidP="00557DB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0.0.96.2.1.255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21E66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Время последней параметризации</w:t>
            </w:r>
          </w:p>
        </w:tc>
      </w:tr>
      <w:tr w:rsidR="00557DB9" w:rsidRPr="00557DB9" w14:paraId="302B7399" w14:textId="77777777" w:rsidTr="00B311E9">
        <w:trPr>
          <w:trHeight w:hRule="exact" w:val="283"/>
          <w:jc w:val="right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436C49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96.11.0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9E0CE1" w14:textId="77777777" w:rsidR="00557DB9" w:rsidRPr="00557DB9" w:rsidRDefault="00557DB9" w:rsidP="00557DB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0.0.96.11.0.255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0DDD8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Код событий (напряжение)</w:t>
            </w:r>
          </w:p>
        </w:tc>
      </w:tr>
      <w:tr w:rsidR="00557DB9" w:rsidRPr="00557DB9" w14:paraId="7145B4BD" w14:textId="77777777" w:rsidTr="00B311E9">
        <w:trPr>
          <w:trHeight w:hRule="exact" w:val="278"/>
          <w:jc w:val="right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FE7D0B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96.1.8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70FB4E8" w14:textId="77777777" w:rsidR="00557DB9" w:rsidRPr="00557DB9" w:rsidRDefault="00557DB9" w:rsidP="00557DB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0.0.96.1.8.255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C250A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Версия не метрологической части ПО</w:t>
            </w:r>
          </w:p>
        </w:tc>
      </w:tr>
      <w:tr w:rsidR="00557DB9" w:rsidRPr="00557DB9" w14:paraId="1031517A" w14:textId="77777777" w:rsidTr="00B311E9">
        <w:trPr>
          <w:trHeight w:hRule="exact" w:val="278"/>
          <w:jc w:val="right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33BB23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96.1.2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9EE696" w14:textId="77777777" w:rsidR="00557DB9" w:rsidRPr="00557DB9" w:rsidRDefault="00557DB9" w:rsidP="00557DB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0.0.96.1.2.255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0DD29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 xml:space="preserve">Версия </w:t>
            </w:r>
            <w:proofErr w:type="spellStart"/>
            <w:r w:rsidRPr="00557DB9">
              <w:rPr>
                <w:rFonts w:ascii="Times New Roman" w:eastAsia="Times New Roman" w:hAnsi="Times New Roman" w:cs="Times New Roman"/>
              </w:rPr>
              <w:t>метрологически</w:t>
            </w:r>
            <w:proofErr w:type="spellEnd"/>
            <w:r w:rsidRPr="00557DB9">
              <w:rPr>
                <w:rFonts w:ascii="Times New Roman" w:eastAsia="Times New Roman" w:hAnsi="Times New Roman" w:cs="Times New Roman"/>
              </w:rPr>
              <w:t xml:space="preserve"> значимой части ПО</w:t>
            </w:r>
          </w:p>
        </w:tc>
      </w:tr>
      <w:tr w:rsidR="00557DB9" w:rsidRPr="00557DB9" w14:paraId="7F99E126" w14:textId="77777777" w:rsidTr="00B311E9">
        <w:trPr>
          <w:trHeight w:hRule="exact" w:val="288"/>
          <w:jc w:val="right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F0F7828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96.1.9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F817146" w14:textId="77777777" w:rsidR="00557DB9" w:rsidRPr="00557DB9" w:rsidRDefault="00557DB9" w:rsidP="00557DB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0.0.96.1.9.255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33CA2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Идентификатор счетчика</w:t>
            </w:r>
          </w:p>
        </w:tc>
      </w:tr>
      <w:tr w:rsidR="00557DB9" w:rsidRPr="00557DB9" w14:paraId="45183360" w14:textId="77777777" w:rsidTr="00B311E9">
        <w:trPr>
          <w:trHeight w:hRule="exact" w:val="283"/>
          <w:jc w:val="right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5F67E3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11.7.0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215DAF" w14:textId="77777777" w:rsidR="00557DB9" w:rsidRPr="00557DB9" w:rsidRDefault="00557DB9" w:rsidP="00557DB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1.0.11.7.0.255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3E3D4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Мгновенная величина тока</w:t>
            </w:r>
          </w:p>
        </w:tc>
      </w:tr>
      <w:tr w:rsidR="00557DB9" w:rsidRPr="00557DB9" w14:paraId="21810B14" w14:textId="77777777" w:rsidTr="00B311E9">
        <w:trPr>
          <w:trHeight w:hRule="exact" w:val="288"/>
          <w:jc w:val="right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C77D15A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12.7.0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A73D9E" w14:textId="77777777" w:rsidR="00557DB9" w:rsidRPr="00557DB9" w:rsidRDefault="00557DB9" w:rsidP="00557DB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1.0.12.7.0.255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39AA8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Мгновенная величина напряжения</w:t>
            </w:r>
          </w:p>
        </w:tc>
      </w:tr>
      <w:tr w:rsidR="00557DB9" w:rsidRPr="00557DB9" w14:paraId="1CCDA46D" w14:textId="77777777" w:rsidTr="00B311E9">
        <w:trPr>
          <w:trHeight w:hRule="exact" w:val="557"/>
          <w:jc w:val="right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92D541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13.7.0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0C1A66" w14:textId="77777777" w:rsidR="00557DB9" w:rsidRPr="00557DB9" w:rsidRDefault="00557DB9" w:rsidP="00557DB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1.0.13.7.0.255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D713A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Мгновенная величина общего коэффициента мощности</w:t>
            </w:r>
          </w:p>
        </w:tc>
      </w:tr>
      <w:tr w:rsidR="00557DB9" w:rsidRPr="00557DB9" w14:paraId="7F7131F2" w14:textId="77777777" w:rsidTr="00B311E9">
        <w:trPr>
          <w:trHeight w:hRule="exact" w:val="278"/>
          <w:jc w:val="right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29A1DF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1.7.0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33AB4D" w14:textId="77777777" w:rsidR="00557DB9" w:rsidRPr="00557DB9" w:rsidRDefault="00557DB9" w:rsidP="00557DB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1.0.1.7.0.255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F60CC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Активная мощность, импорт</w:t>
            </w:r>
          </w:p>
        </w:tc>
      </w:tr>
      <w:tr w:rsidR="00557DB9" w:rsidRPr="00557DB9" w14:paraId="73849215" w14:textId="77777777" w:rsidTr="00B311E9">
        <w:trPr>
          <w:trHeight w:hRule="exact" w:val="278"/>
          <w:jc w:val="right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9607D4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2.7.0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AB70DAE" w14:textId="77777777" w:rsidR="00557DB9" w:rsidRPr="00557DB9" w:rsidRDefault="00557DB9" w:rsidP="00557DB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1.0.2.7.0.255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4B8DB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Активная мощность, экспорт</w:t>
            </w:r>
          </w:p>
        </w:tc>
      </w:tr>
      <w:tr w:rsidR="00557DB9" w:rsidRPr="00557DB9" w14:paraId="5FD35713" w14:textId="77777777" w:rsidTr="00B311E9">
        <w:trPr>
          <w:trHeight w:hRule="exact" w:val="302"/>
          <w:jc w:val="right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51861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1.8.0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518AE" w14:textId="77777777" w:rsidR="00557DB9" w:rsidRPr="00557DB9" w:rsidRDefault="00557DB9" w:rsidP="00557DB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1.0.1.8.0.255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0A414" w14:textId="77777777" w:rsidR="00557DB9" w:rsidRPr="00557DB9" w:rsidRDefault="00557DB9" w:rsidP="00557DB9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57DB9">
              <w:rPr>
                <w:rFonts w:ascii="Times New Roman" w:eastAsia="Times New Roman" w:hAnsi="Times New Roman" w:cs="Times New Roman"/>
              </w:rPr>
              <w:t>Активная энергия, импорт</w:t>
            </w:r>
          </w:p>
        </w:tc>
      </w:tr>
      <w:tr w:rsidR="0046564D" w14:paraId="73E4822D" w14:textId="77777777">
        <w:trPr>
          <w:trHeight w:hRule="exact" w:val="298"/>
          <w:jc w:val="right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47BB1A" w14:textId="4E76D2DF" w:rsidR="0046564D" w:rsidRDefault="00AD0868">
            <w:pPr>
              <w:pStyle w:val="a7"/>
              <w:ind w:firstLine="0"/>
            </w:pPr>
            <w:r>
              <w:lastRenderedPageBreak/>
              <w:t>.8.0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FE1B733" w14:textId="77777777" w:rsidR="0046564D" w:rsidRDefault="00AD0868">
            <w:pPr>
              <w:pStyle w:val="a7"/>
              <w:ind w:firstLine="0"/>
            </w:pPr>
            <w:r>
              <w:t>1.0.2.8.0.255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E08CD" w14:textId="77777777" w:rsidR="0046564D" w:rsidRDefault="00AD0868">
            <w:pPr>
              <w:pStyle w:val="a7"/>
              <w:ind w:firstLine="0"/>
            </w:pPr>
            <w:r>
              <w:t>Активная энергия, экспорт</w:t>
            </w:r>
          </w:p>
        </w:tc>
      </w:tr>
      <w:tr w:rsidR="0046564D" w14:paraId="435119A5" w14:textId="77777777">
        <w:trPr>
          <w:trHeight w:hRule="exact" w:val="283"/>
          <w:jc w:val="right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62F328" w14:textId="77777777" w:rsidR="0046564D" w:rsidRDefault="00AD0868">
            <w:pPr>
              <w:pStyle w:val="a7"/>
              <w:ind w:firstLine="0"/>
            </w:pPr>
            <w:r>
              <w:t>9.7.0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171449" w14:textId="77777777" w:rsidR="0046564D" w:rsidRDefault="00AD0868">
            <w:pPr>
              <w:pStyle w:val="a7"/>
              <w:ind w:firstLine="0"/>
            </w:pPr>
            <w:r>
              <w:t>1.0.9.7.0.255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1E454" w14:textId="77777777" w:rsidR="0046564D" w:rsidRDefault="00AD0868">
            <w:pPr>
              <w:pStyle w:val="a7"/>
              <w:ind w:firstLine="0"/>
            </w:pPr>
            <w:r>
              <w:t>Полная мощность</w:t>
            </w:r>
          </w:p>
        </w:tc>
      </w:tr>
      <w:tr w:rsidR="0046564D" w14:paraId="1DECA0E0" w14:textId="77777777">
        <w:trPr>
          <w:trHeight w:hRule="exact" w:val="864"/>
          <w:jc w:val="right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1B273" w14:textId="77777777" w:rsidR="0046564D" w:rsidRDefault="00AD0868">
            <w:pPr>
              <w:pStyle w:val="a7"/>
              <w:ind w:firstLine="0"/>
            </w:pPr>
            <w:r>
              <w:rPr>
                <w:lang w:val="en-US" w:eastAsia="en-US" w:bidi="en-US"/>
              </w:rPr>
              <w:t>F.F</w:t>
            </w:r>
          </w:p>
          <w:p w14:paraId="6E37A1A4" w14:textId="77777777" w:rsidR="0046564D" w:rsidRDefault="00AD0868">
            <w:pPr>
              <w:pStyle w:val="a7"/>
              <w:ind w:firstLine="0"/>
            </w:pPr>
            <w:r>
              <w:rPr>
                <w:lang w:val="en-US" w:eastAsia="en-US" w:bidi="en-US"/>
              </w:rPr>
              <w:t>F.F.F</w:t>
            </w:r>
          </w:p>
          <w:p w14:paraId="674115CC" w14:textId="77777777" w:rsidR="0046564D" w:rsidRDefault="00AD0868">
            <w:pPr>
              <w:pStyle w:val="a7"/>
              <w:ind w:firstLine="0"/>
            </w:pPr>
            <w:r>
              <w:rPr>
                <w:lang w:val="en-US" w:eastAsia="en-US" w:bidi="en-US"/>
              </w:rPr>
              <w:t>F.F.0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E31D0" w14:textId="77777777" w:rsidR="0046564D" w:rsidRDefault="00AD0868">
            <w:pPr>
              <w:pStyle w:val="a7"/>
              <w:ind w:firstLine="0"/>
            </w:pPr>
            <w:r>
              <w:t>0.0.97.98.0.255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9D852" w14:textId="77777777" w:rsidR="0046564D" w:rsidRDefault="00AD0868">
            <w:pPr>
              <w:pStyle w:val="a7"/>
              <w:ind w:firstLine="0"/>
            </w:pPr>
            <w:r>
              <w:rPr>
                <w:lang w:val="en-US" w:eastAsia="en-US" w:bidi="en-US"/>
              </w:rPr>
              <w:t>F</w:t>
            </w:r>
            <w:r w:rsidRPr="00131256">
              <w:rPr>
                <w:lang w:eastAsia="en-US" w:bidi="en-US"/>
              </w:rPr>
              <w:t>.</w:t>
            </w:r>
            <w:r>
              <w:rPr>
                <w:lang w:val="en-US" w:eastAsia="en-US" w:bidi="en-US"/>
              </w:rPr>
              <w:t>F</w:t>
            </w:r>
            <w:r w:rsidRPr="00131256">
              <w:rPr>
                <w:lang w:eastAsia="en-US" w:bidi="en-US"/>
              </w:rPr>
              <w:t xml:space="preserve">.0 </w:t>
            </w:r>
            <w:r>
              <w:t xml:space="preserve">Справка о внутренних ошибках </w:t>
            </w:r>
            <w:r>
              <w:rPr>
                <w:lang w:val="en-US" w:eastAsia="en-US" w:bidi="en-US"/>
              </w:rPr>
              <w:t>F</w:t>
            </w:r>
            <w:r w:rsidRPr="00131256">
              <w:rPr>
                <w:lang w:eastAsia="en-US" w:bidi="en-US"/>
              </w:rPr>
              <w:t xml:space="preserve">.0.1 </w:t>
            </w:r>
            <w:r>
              <w:t xml:space="preserve">Справка об внутренних состояниях </w:t>
            </w:r>
            <w:r>
              <w:rPr>
                <w:lang w:val="en-US" w:eastAsia="en-US" w:bidi="en-US"/>
              </w:rPr>
              <w:t>F</w:t>
            </w:r>
            <w:r w:rsidRPr="00131256">
              <w:rPr>
                <w:lang w:eastAsia="en-US" w:bidi="en-US"/>
              </w:rPr>
              <w:t>.</w:t>
            </w:r>
            <w:r>
              <w:rPr>
                <w:lang w:val="en-US" w:eastAsia="en-US" w:bidi="en-US"/>
              </w:rPr>
              <w:t>F</w:t>
            </w:r>
            <w:r w:rsidRPr="00131256">
              <w:rPr>
                <w:lang w:eastAsia="en-US" w:bidi="en-US"/>
              </w:rPr>
              <w:t xml:space="preserve"> </w:t>
            </w:r>
            <w:r>
              <w:t>Регистр ошибок</w:t>
            </w:r>
          </w:p>
        </w:tc>
      </w:tr>
    </w:tbl>
    <w:p w14:paraId="19E4781C" w14:textId="77777777" w:rsidR="0046564D" w:rsidRDefault="0046564D">
      <w:pPr>
        <w:spacing w:after="259" w:line="1" w:lineRule="exact"/>
      </w:pPr>
    </w:p>
    <w:p w14:paraId="6CE08FA1" w14:textId="77777777" w:rsidR="0046564D" w:rsidRDefault="00AD0868">
      <w:pPr>
        <w:pStyle w:val="1"/>
        <w:numPr>
          <w:ilvl w:val="0"/>
          <w:numId w:val="1"/>
        </w:numPr>
        <w:tabs>
          <w:tab w:val="left" w:pos="614"/>
        </w:tabs>
        <w:ind w:left="520" w:hanging="340"/>
        <w:jc w:val="both"/>
      </w:pPr>
      <w:r>
        <w:t>Регистрация событий о воздействии магнитного поля, прерываний и провалов напряжений, нарушениях, вскрытия корпуса счётчика.</w:t>
      </w:r>
    </w:p>
    <w:p w14:paraId="7DF2FBEF" w14:textId="77777777" w:rsidR="0046564D" w:rsidRDefault="00AD0868">
      <w:pPr>
        <w:pStyle w:val="1"/>
        <w:numPr>
          <w:ilvl w:val="0"/>
          <w:numId w:val="1"/>
        </w:numPr>
        <w:tabs>
          <w:tab w:val="left" w:pos="614"/>
        </w:tabs>
        <w:ind w:firstLine="160"/>
        <w:jc w:val="both"/>
      </w:pPr>
      <w:r>
        <w:t>Отображение показаний при отсутствии подключения к сети при нажатии на кнопку.</w:t>
      </w:r>
    </w:p>
    <w:p w14:paraId="6DB8081E" w14:textId="77777777" w:rsidR="0046564D" w:rsidRDefault="00AD0868">
      <w:pPr>
        <w:pStyle w:val="1"/>
        <w:numPr>
          <w:ilvl w:val="0"/>
          <w:numId w:val="1"/>
        </w:numPr>
        <w:tabs>
          <w:tab w:val="left" w:pos="614"/>
        </w:tabs>
        <w:ind w:left="520" w:hanging="340"/>
        <w:jc w:val="both"/>
      </w:pPr>
      <w:r>
        <w:t xml:space="preserve">Устойчивость к климатическим, механическим, тепловым и электромагнитным воздействиям. Температурное исполнение от -40° до +70°С. Герметичность должна обеспечивать степень защиты </w:t>
      </w:r>
      <w:r>
        <w:rPr>
          <w:lang w:val="en-US" w:eastAsia="en-US" w:bidi="en-US"/>
        </w:rPr>
        <w:t>IP</w:t>
      </w:r>
      <w:r w:rsidRPr="00131256">
        <w:rPr>
          <w:lang w:eastAsia="en-US" w:bidi="en-US"/>
        </w:rPr>
        <w:t xml:space="preserve">51 </w:t>
      </w:r>
      <w:r>
        <w:t xml:space="preserve">от воздействия окружающей и агрессивных сред в соответствии с ГОСТ ПМР ГОСТ 31818.11 </w:t>
      </w:r>
      <w:r w:rsidRPr="00131256">
        <w:rPr>
          <w:lang w:eastAsia="en-US" w:bidi="en-US"/>
        </w:rPr>
        <w:t>(</w:t>
      </w:r>
      <w:r>
        <w:rPr>
          <w:lang w:val="en-US" w:eastAsia="en-US" w:bidi="en-US"/>
        </w:rPr>
        <w:t>IEC</w:t>
      </w:r>
      <w:r w:rsidRPr="00131256">
        <w:rPr>
          <w:lang w:eastAsia="en-US" w:bidi="en-US"/>
        </w:rPr>
        <w:t>62052-1</w:t>
      </w:r>
      <w:r>
        <w:t>1:2003).</w:t>
      </w:r>
    </w:p>
    <w:p w14:paraId="01424983" w14:textId="77777777" w:rsidR="0046564D" w:rsidRDefault="00AD0868">
      <w:pPr>
        <w:pStyle w:val="1"/>
        <w:numPr>
          <w:ilvl w:val="0"/>
          <w:numId w:val="1"/>
        </w:numPr>
        <w:tabs>
          <w:tab w:val="left" w:pos="614"/>
        </w:tabs>
        <w:spacing w:line="233" w:lineRule="auto"/>
        <w:ind w:firstLine="160"/>
        <w:jc w:val="both"/>
      </w:pPr>
      <w:r>
        <w:t>Стартовый ток (чувствительность) от 0,004 % от базового значения.</w:t>
      </w:r>
    </w:p>
    <w:p w14:paraId="670AD365" w14:textId="77777777" w:rsidR="0046564D" w:rsidRDefault="00AD0868">
      <w:pPr>
        <w:pStyle w:val="1"/>
        <w:numPr>
          <w:ilvl w:val="0"/>
          <w:numId w:val="1"/>
        </w:numPr>
        <w:tabs>
          <w:tab w:val="left" w:pos="614"/>
        </w:tabs>
        <w:spacing w:line="233" w:lineRule="auto"/>
        <w:ind w:left="520" w:hanging="340"/>
        <w:jc w:val="both"/>
      </w:pPr>
      <w:r>
        <w:t>Полная потребляемая мощность в контуре напряжения не более 2 Вт /10 В А, в токовом контуре, не более 4,0 ВА.</w:t>
      </w:r>
    </w:p>
    <w:p w14:paraId="37F3B01A" w14:textId="77777777" w:rsidR="0046564D" w:rsidRDefault="00AD0868">
      <w:pPr>
        <w:pStyle w:val="1"/>
        <w:numPr>
          <w:ilvl w:val="0"/>
          <w:numId w:val="1"/>
        </w:numPr>
        <w:tabs>
          <w:tab w:val="left" w:pos="614"/>
        </w:tabs>
        <w:ind w:left="520" w:hanging="340"/>
        <w:jc w:val="both"/>
      </w:pPr>
      <w:r>
        <w:t>Возможность отображения (либо просмотра при нажатии кнопки) на дисплее счетчика величин, параметры которых задаются энергоснабжающей организацией.</w:t>
      </w:r>
    </w:p>
    <w:p w14:paraId="1AB79703" w14:textId="513843BA" w:rsidR="0046564D" w:rsidRDefault="00AD0868">
      <w:pPr>
        <w:pStyle w:val="1"/>
        <w:numPr>
          <w:ilvl w:val="0"/>
          <w:numId w:val="1"/>
        </w:numPr>
        <w:tabs>
          <w:tab w:val="left" w:pos="614"/>
        </w:tabs>
        <w:spacing w:after="260" w:line="230" w:lineRule="auto"/>
        <w:ind w:left="520" w:hanging="340"/>
        <w:jc w:val="both"/>
      </w:pPr>
      <w:proofErr w:type="spellStart"/>
      <w:r>
        <w:t>Межповерочный</w:t>
      </w:r>
      <w:proofErr w:type="spellEnd"/>
      <w:r>
        <w:t xml:space="preserve"> интервал не менее </w:t>
      </w:r>
      <w:r w:rsidR="00B127E9">
        <w:t>8</w:t>
      </w:r>
      <w:r>
        <w:t xml:space="preserve"> лет с указанием в паспорте на прибор учёта электрической энергии.</w:t>
      </w:r>
    </w:p>
    <w:p w14:paraId="1028FF19" w14:textId="77777777" w:rsidR="0046564D" w:rsidRDefault="00AD0868">
      <w:pPr>
        <w:pStyle w:val="22"/>
        <w:keepNext/>
        <w:keepLines/>
        <w:spacing w:after="0"/>
        <w:jc w:val="left"/>
      </w:pPr>
      <w:bookmarkStart w:id="3" w:name="bookmark6"/>
      <w:r>
        <w:t>Требования к технической документации:</w:t>
      </w:r>
      <w:bookmarkEnd w:id="3"/>
    </w:p>
    <w:p w14:paraId="0FCF0D9E" w14:textId="66DC3D8E" w:rsidR="0046564D" w:rsidRDefault="00AD0868">
      <w:pPr>
        <w:pStyle w:val="1"/>
        <w:numPr>
          <w:ilvl w:val="0"/>
          <w:numId w:val="1"/>
        </w:numPr>
        <w:tabs>
          <w:tab w:val="left" w:pos="614"/>
        </w:tabs>
        <w:ind w:left="520" w:hanging="340"/>
        <w:jc w:val="both"/>
      </w:pPr>
      <w:r>
        <w:t>Сертификат соответствия.</w:t>
      </w:r>
    </w:p>
    <w:p w14:paraId="154A2E55" w14:textId="77777777" w:rsidR="0046564D" w:rsidRDefault="00AD0868">
      <w:pPr>
        <w:pStyle w:val="1"/>
        <w:numPr>
          <w:ilvl w:val="0"/>
          <w:numId w:val="1"/>
        </w:numPr>
        <w:tabs>
          <w:tab w:val="left" w:pos="614"/>
        </w:tabs>
        <w:ind w:firstLine="160"/>
        <w:jc w:val="both"/>
      </w:pPr>
      <w:r>
        <w:t>Описание типа СИ.</w:t>
      </w:r>
    </w:p>
    <w:p w14:paraId="59E034BD" w14:textId="77777777" w:rsidR="0046564D" w:rsidRDefault="00AD0868">
      <w:pPr>
        <w:pStyle w:val="1"/>
        <w:numPr>
          <w:ilvl w:val="0"/>
          <w:numId w:val="1"/>
        </w:numPr>
        <w:tabs>
          <w:tab w:val="left" w:pos="614"/>
        </w:tabs>
        <w:ind w:firstLine="160"/>
        <w:jc w:val="both"/>
      </w:pPr>
      <w:r>
        <w:t>Руководство по эксплуатации СИ.</w:t>
      </w:r>
    </w:p>
    <w:p w14:paraId="095429E7" w14:textId="77777777" w:rsidR="0046564D" w:rsidRDefault="00AD0868">
      <w:pPr>
        <w:pStyle w:val="1"/>
        <w:numPr>
          <w:ilvl w:val="0"/>
          <w:numId w:val="1"/>
        </w:numPr>
        <w:tabs>
          <w:tab w:val="left" w:pos="614"/>
        </w:tabs>
        <w:ind w:firstLine="160"/>
        <w:jc w:val="both"/>
      </w:pPr>
      <w:r>
        <w:t>Паспорт-формуляр на прибор учёта, свидетельство о первичной поверке.</w:t>
      </w:r>
    </w:p>
    <w:p w14:paraId="0FC23A50" w14:textId="77777777" w:rsidR="0046564D" w:rsidRDefault="00AD0868">
      <w:pPr>
        <w:pStyle w:val="1"/>
        <w:numPr>
          <w:ilvl w:val="0"/>
          <w:numId w:val="1"/>
        </w:numPr>
        <w:tabs>
          <w:tab w:val="left" w:pos="614"/>
        </w:tabs>
        <w:ind w:firstLine="160"/>
        <w:jc w:val="both"/>
      </w:pPr>
      <w:r>
        <w:t>Программное обеспечение на русском языке.</w:t>
      </w:r>
    </w:p>
    <w:p w14:paraId="2943C2D7" w14:textId="77777777" w:rsidR="0046564D" w:rsidRDefault="00AD0868">
      <w:pPr>
        <w:pStyle w:val="1"/>
        <w:numPr>
          <w:ilvl w:val="0"/>
          <w:numId w:val="1"/>
        </w:numPr>
        <w:tabs>
          <w:tab w:val="left" w:pos="614"/>
        </w:tabs>
        <w:spacing w:after="260"/>
        <w:ind w:firstLine="160"/>
        <w:jc w:val="both"/>
      </w:pPr>
      <w:r>
        <w:t>Вся документация должна быть на русском языке.</w:t>
      </w:r>
    </w:p>
    <w:p w14:paraId="2796794A" w14:textId="77777777" w:rsidR="0046564D" w:rsidRDefault="00AD0868">
      <w:pPr>
        <w:pStyle w:val="22"/>
        <w:keepNext/>
        <w:keepLines/>
        <w:spacing w:after="0"/>
        <w:jc w:val="left"/>
      </w:pPr>
      <w:bookmarkStart w:id="4" w:name="bookmark8"/>
      <w:r>
        <w:t>Требования к конструкторскому исполнению, монтажу, габаритным и установочным размерам:</w:t>
      </w:r>
      <w:bookmarkEnd w:id="4"/>
    </w:p>
    <w:p w14:paraId="52B7D4CA" w14:textId="77777777" w:rsidR="0046564D" w:rsidRDefault="00AD0868">
      <w:pPr>
        <w:pStyle w:val="1"/>
        <w:numPr>
          <w:ilvl w:val="0"/>
          <w:numId w:val="1"/>
        </w:numPr>
        <w:tabs>
          <w:tab w:val="left" w:pos="614"/>
        </w:tabs>
        <w:ind w:left="520" w:hanging="340"/>
        <w:jc w:val="both"/>
      </w:pPr>
      <w:r>
        <w:t>Корпус счётчика должен иметь возможность снятия передней панели для осуществления технического обслуживания (ремонта) и замены деталей.</w:t>
      </w:r>
    </w:p>
    <w:p w14:paraId="716B191B" w14:textId="77777777" w:rsidR="0046564D" w:rsidRDefault="00AD0868">
      <w:pPr>
        <w:pStyle w:val="1"/>
        <w:numPr>
          <w:ilvl w:val="0"/>
          <w:numId w:val="1"/>
        </w:numPr>
        <w:tabs>
          <w:tab w:val="left" w:pos="614"/>
        </w:tabs>
        <w:ind w:left="520" w:hanging="340"/>
        <w:jc w:val="both"/>
      </w:pPr>
      <w:r>
        <w:t>Для обеспечения безопасной замены прибора учёта и возможности монтажа на месте раннее установленного прибора учёта габариты счётчика должны соответствовать следующим размерам:</w:t>
      </w:r>
    </w:p>
    <w:p w14:paraId="34AF04D7" w14:textId="77777777" w:rsidR="0046564D" w:rsidRDefault="00AD0868">
      <w:pPr>
        <w:pStyle w:val="1"/>
        <w:numPr>
          <w:ilvl w:val="0"/>
          <w:numId w:val="2"/>
        </w:numPr>
        <w:tabs>
          <w:tab w:val="left" w:pos="871"/>
        </w:tabs>
        <w:ind w:firstLine="620"/>
        <w:jc w:val="both"/>
      </w:pPr>
      <w:r>
        <w:t>Длина счётчика, мм - не менее 120 и не более 135;</w:t>
      </w:r>
    </w:p>
    <w:p w14:paraId="39597277" w14:textId="77777777" w:rsidR="0046564D" w:rsidRDefault="00AD0868">
      <w:pPr>
        <w:pStyle w:val="1"/>
        <w:numPr>
          <w:ilvl w:val="0"/>
          <w:numId w:val="2"/>
        </w:numPr>
        <w:tabs>
          <w:tab w:val="left" w:pos="875"/>
        </w:tabs>
        <w:ind w:firstLine="620"/>
        <w:jc w:val="both"/>
      </w:pPr>
      <w:r>
        <w:t>Длина счётчика с клеммной крышкой, мм - не менее 165 и не более 170;</w:t>
      </w:r>
    </w:p>
    <w:p w14:paraId="37890836" w14:textId="77777777" w:rsidR="0046564D" w:rsidRDefault="00AD0868">
      <w:pPr>
        <w:pStyle w:val="1"/>
        <w:numPr>
          <w:ilvl w:val="0"/>
          <w:numId w:val="2"/>
        </w:numPr>
        <w:tabs>
          <w:tab w:val="left" w:pos="875"/>
        </w:tabs>
        <w:ind w:firstLine="620"/>
        <w:jc w:val="both"/>
      </w:pPr>
      <w:r>
        <w:t>Ширина, мм - не более 130;</w:t>
      </w:r>
    </w:p>
    <w:p w14:paraId="1F0CD650" w14:textId="77777777" w:rsidR="0046564D" w:rsidRDefault="00AD0868">
      <w:pPr>
        <w:pStyle w:val="1"/>
        <w:numPr>
          <w:ilvl w:val="0"/>
          <w:numId w:val="2"/>
        </w:numPr>
        <w:tabs>
          <w:tab w:val="left" w:pos="871"/>
        </w:tabs>
        <w:ind w:firstLine="620"/>
        <w:jc w:val="both"/>
      </w:pPr>
      <w:r>
        <w:t>Глубина, мм - не более 60;</w:t>
      </w:r>
    </w:p>
    <w:p w14:paraId="4A86749B" w14:textId="77777777" w:rsidR="0046564D" w:rsidRDefault="00AD0868">
      <w:pPr>
        <w:pStyle w:val="1"/>
        <w:numPr>
          <w:ilvl w:val="0"/>
          <w:numId w:val="2"/>
        </w:numPr>
        <w:tabs>
          <w:tab w:val="left" w:pos="871"/>
        </w:tabs>
        <w:ind w:firstLine="620"/>
        <w:jc w:val="both"/>
      </w:pPr>
      <w:r>
        <w:t>Вес прибора учёта, кг - не более 1,0.</w:t>
      </w:r>
    </w:p>
    <w:p w14:paraId="283ABA5F" w14:textId="681015BD" w:rsidR="0046564D" w:rsidRDefault="00AD0868">
      <w:pPr>
        <w:pStyle w:val="1"/>
        <w:numPr>
          <w:ilvl w:val="0"/>
          <w:numId w:val="3"/>
        </w:numPr>
        <w:tabs>
          <w:tab w:val="left" w:pos="614"/>
        </w:tabs>
        <w:ind w:left="520" w:hanging="340"/>
        <w:jc w:val="both"/>
      </w:pPr>
      <w:r>
        <w:t>Для подключения токоведущих частей клеммная колодка должна быть изготовлена из диэлектрического материала, отверстия в зажимной плате, предназначенные для подключения проводов к зажимам, должны быть достаточных размеров, чтобы можно было подключить провода с максимальным током до 60 А. Отверстия для зажима проводов должны быть диаметром 5-8 мм. Фиксация каждого провода в клеммной</w:t>
      </w:r>
      <w:r w:rsidR="00B127E9">
        <w:t xml:space="preserve"> </w:t>
      </w:r>
      <w:r>
        <w:t>колодке должна осуществляться двумя винтами с головками под отвертку с прямым или крестообразным шлицем. Для увеличения надежности и снижения вероятности коротких замыканий, все винты должны быть защищены от соседних изолирующими перегородками.</w:t>
      </w:r>
    </w:p>
    <w:p w14:paraId="12098B80" w14:textId="77777777" w:rsidR="0046564D" w:rsidRDefault="00AD0868" w:rsidP="00B127E9">
      <w:pPr>
        <w:pStyle w:val="1"/>
        <w:numPr>
          <w:ilvl w:val="0"/>
          <w:numId w:val="5"/>
        </w:numPr>
        <w:spacing w:after="260"/>
        <w:ind w:left="567" w:hanging="618"/>
        <w:jc w:val="both"/>
      </w:pPr>
      <w:r>
        <w:t xml:space="preserve">Электрические соединения должны быть сконструированы таким образом, чтобы контактное давление не передавалось через изоляционный материал. Все части, подвергающиеся коррозии при нормальной эксплуатации, должны быть надёжно защищены от воздействий климатических условий и воздействие солнечного излучения в соответствии с требованиями ГОСТ 31818.11-2012 </w:t>
      </w:r>
      <w:r w:rsidRPr="00131256">
        <w:rPr>
          <w:lang w:eastAsia="en-US" w:bidi="en-US"/>
        </w:rPr>
        <w:t>(</w:t>
      </w:r>
      <w:r>
        <w:rPr>
          <w:lang w:val="en-US" w:eastAsia="en-US" w:bidi="en-US"/>
        </w:rPr>
        <w:t>IEC</w:t>
      </w:r>
      <w:r w:rsidRPr="00131256">
        <w:rPr>
          <w:lang w:eastAsia="en-US" w:bidi="en-US"/>
        </w:rPr>
        <w:t>62052-1</w:t>
      </w:r>
      <w:r>
        <w:t>1:2003).</w:t>
      </w:r>
    </w:p>
    <w:p w14:paraId="13396ED7" w14:textId="77777777" w:rsidR="0046564D" w:rsidRDefault="00AD0868">
      <w:pPr>
        <w:pStyle w:val="22"/>
        <w:keepNext/>
        <w:keepLines/>
        <w:spacing w:after="0"/>
        <w:ind w:firstLine="260"/>
        <w:jc w:val="left"/>
      </w:pPr>
      <w:bookmarkStart w:id="5" w:name="bookmark10"/>
      <w:r>
        <w:lastRenderedPageBreak/>
        <w:t>Гарантийные обязательства:</w:t>
      </w:r>
      <w:bookmarkEnd w:id="5"/>
    </w:p>
    <w:p w14:paraId="37E2C8F0" w14:textId="77777777" w:rsidR="0046564D" w:rsidRDefault="00AD0868">
      <w:pPr>
        <w:pStyle w:val="1"/>
        <w:numPr>
          <w:ilvl w:val="0"/>
          <w:numId w:val="5"/>
        </w:numPr>
        <w:tabs>
          <w:tab w:val="left" w:pos="778"/>
        </w:tabs>
        <w:ind w:left="760" w:hanging="320"/>
        <w:jc w:val="both"/>
      </w:pPr>
      <w:r>
        <w:t xml:space="preserve">В рамках гарантийных обязательств поставщик должен обеспечить качество работы прибора учёта в течение гарантийного срока. В договорных условиях под </w:t>
      </w:r>
      <w:r>
        <w:rPr>
          <w:color w:val="2E2E2E"/>
        </w:rPr>
        <w:t xml:space="preserve">обязательством </w:t>
      </w:r>
      <w:r>
        <w:t xml:space="preserve">понимается выполнение поставщиком работ по устранению недостатков и </w:t>
      </w:r>
      <w:r>
        <w:rPr>
          <w:color w:val="2E2E2E"/>
        </w:rPr>
        <w:t xml:space="preserve">дефектов, </w:t>
      </w:r>
      <w:r>
        <w:t xml:space="preserve">выявленных после приемки приобретенных счётчиков заказчиком, но в период гарантии. К нему относят техническое и другое обслуживание, технический осмотр, замену деталей, замену прибора учёта целиком и </w:t>
      </w:r>
      <w:r>
        <w:rPr>
          <w:color w:val="2E2E2E"/>
        </w:rPr>
        <w:t>т. д.</w:t>
      </w:r>
    </w:p>
    <w:p w14:paraId="124365FF" w14:textId="77777777" w:rsidR="0046564D" w:rsidRDefault="00AD0868">
      <w:pPr>
        <w:pStyle w:val="1"/>
        <w:numPr>
          <w:ilvl w:val="0"/>
          <w:numId w:val="5"/>
        </w:numPr>
        <w:tabs>
          <w:tab w:val="left" w:pos="778"/>
        </w:tabs>
        <w:ind w:firstLine="420"/>
      </w:pPr>
      <w:r>
        <w:t>Гарантийный срок эксплуатации не менее 24 месяцев со дня ввода в эксплуатацию.</w:t>
      </w:r>
    </w:p>
    <w:p w14:paraId="4AE32187" w14:textId="77777777" w:rsidR="00B127E9" w:rsidRDefault="00B127E9">
      <w:pPr>
        <w:pStyle w:val="1"/>
        <w:ind w:firstLine="0"/>
        <w:jc w:val="center"/>
        <w:rPr>
          <w:b/>
          <w:bCs/>
        </w:rPr>
      </w:pPr>
    </w:p>
    <w:p w14:paraId="79D15D4A" w14:textId="77777777" w:rsidR="00B127E9" w:rsidRDefault="00B127E9">
      <w:pPr>
        <w:pStyle w:val="1"/>
        <w:ind w:firstLine="0"/>
        <w:jc w:val="center"/>
        <w:rPr>
          <w:b/>
          <w:bCs/>
        </w:rPr>
      </w:pPr>
    </w:p>
    <w:p w14:paraId="1CECE448" w14:textId="77777777" w:rsidR="00B127E9" w:rsidRDefault="00B127E9">
      <w:pPr>
        <w:pStyle w:val="1"/>
        <w:ind w:firstLine="0"/>
        <w:jc w:val="center"/>
        <w:rPr>
          <w:b/>
          <w:bCs/>
        </w:rPr>
      </w:pPr>
    </w:p>
    <w:p w14:paraId="269CB95E" w14:textId="77777777" w:rsidR="00B127E9" w:rsidRDefault="00B127E9">
      <w:pPr>
        <w:pStyle w:val="1"/>
        <w:ind w:firstLine="0"/>
        <w:jc w:val="center"/>
        <w:rPr>
          <w:b/>
          <w:bCs/>
        </w:rPr>
      </w:pPr>
    </w:p>
    <w:p w14:paraId="7F76D6D2" w14:textId="77777777" w:rsidR="00B127E9" w:rsidRDefault="00B127E9">
      <w:pPr>
        <w:pStyle w:val="1"/>
        <w:ind w:firstLine="0"/>
        <w:jc w:val="center"/>
        <w:rPr>
          <w:b/>
          <w:bCs/>
        </w:rPr>
      </w:pPr>
    </w:p>
    <w:p w14:paraId="0E691144" w14:textId="77777777" w:rsidR="00B127E9" w:rsidRDefault="00B127E9">
      <w:pPr>
        <w:pStyle w:val="1"/>
        <w:ind w:firstLine="0"/>
        <w:jc w:val="center"/>
        <w:rPr>
          <w:b/>
          <w:bCs/>
        </w:rPr>
      </w:pPr>
    </w:p>
    <w:p w14:paraId="6905C65B" w14:textId="77777777" w:rsidR="00B127E9" w:rsidRDefault="00B127E9">
      <w:pPr>
        <w:pStyle w:val="1"/>
        <w:ind w:firstLine="0"/>
        <w:jc w:val="center"/>
        <w:rPr>
          <w:b/>
          <w:bCs/>
        </w:rPr>
      </w:pPr>
    </w:p>
    <w:p w14:paraId="57932CB4" w14:textId="77777777" w:rsidR="00B127E9" w:rsidRDefault="00B127E9">
      <w:pPr>
        <w:pStyle w:val="1"/>
        <w:ind w:firstLine="0"/>
        <w:jc w:val="center"/>
        <w:rPr>
          <w:b/>
          <w:bCs/>
        </w:rPr>
      </w:pPr>
    </w:p>
    <w:p w14:paraId="2391F1F2" w14:textId="77777777" w:rsidR="00B127E9" w:rsidRDefault="00B127E9">
      <w:pPr>
        <w:pStyle w:val="1"/>
        <w:ind w:firstLine="0"/>
        <w:jc w:val="center"/>
        <w:rPr>
          <w:b/>
          <w:bCs/>
        </w:rPr>
      </w:pPr>
    </w:p>
    <w:p w14:paraId="41A481DB" w14:textId="77777777" w:rsidR="00B127E9" w:rsidRDefault="00B127E9">
      <w:pPr>
        <w:pStyle w:val="1"/>
        <w:ind w:firstLine="0"/>
        <w:jc w:val="center"/>
        <w:rPr>
          <w:b/>
          <w:bCs/>
        </w:rPr>
      </w:pPr>
    </w:p>
    <w:p w14:paraId="7CCC561F" w14:textId="77777777" w:rsidR="00B127E9" w:rsidRDefault="00B127E9">
      <w:pPr>
        <w:pStyle w:val="1"/>
        <w:ind w:firstLine="0"/>
        <w:jc w:val="center"/>
        <w:rPr>
          <w:b/>
          <w:bCs/>
        </w:rPr>
      </w:pPr>
    </w:p>
    <w:p w14:paraId="11889741" w14:textId="77777777" w:rsidR="00B127E9" w:rsidRDefault="00B127E9">
      <w:pPr>
        <w:pStyle w:val="1"/>
        <w:ind w:firstLine="0"/>
        <w:jc w:val="center"/>
        <w:rPr>
          <w:b/>
          <w:bCs/>
        </w:rPr>
      </w:pPr>
    </w:p>
    <w:p w14:paraId="0F12595D" w14:textId="77777777" w:rsidR="00B127E9" w:rsidRDefault="00B127E9">
      <w:pPr>
        <w:pStyle w:val="1"/>
        <w:ind w:firstLine="0"/>
        <w:jc w:val="center"/>
        <w:rPr>
          <w:b/>
          <w:bCs/>
        </w:rPr>
      </w:pPr>
    </w:p>
    <w:p w14:paraId="2F525CAE" w14:textId="77777777" w:rsidR="00B127E9" w:rsidRDefault="00B127E9">
      <w:pPr>
        <w:pStyle w:val="1"/>
        <w:ind w:firstLine="0"/>
        <w:jc w:val="center"/>
        <w:rPr>
          <w:b/>
          <w:bCs/>
        </w:rPr>
      </w:pPr>
    </w:p>
    <w:p w14:paraId="54486F53" w14:textId="77777777" w:rsidR="00B127E9" w:rsidRDefault="00B127E9">
      <w:pPr>
        <w:pStyle w:val="1"/>
        <w:ind w:firstLine="0"/>
        <w:jc w:val="center"/>
        <w:rPr>
          <w:b/>
          <w:bCs/>
        </w:rPr>
      </w:pPr>
    </w:p>
    <w:p w14:paraId="2ACB7C4D" w14:textId="77777777" w:rsidR="00B127E9" w:rsidRDefault="00B127E9">
      <w:pPr>
        <w:pStyle w:val="1"/>
        <w:ind w:firstLine="0"/>
        <w:jc w:val="center"/>
        <w:rPr>
          <w:b/>
          <w:bCs/>
        </w:rPr>
      </w:pPr>
    </w:p>
    <w:p w14:paraId="698BD5EC" w14:textId="77777777" w:rsidR="00B127E9" w:rsidRDefault="00B127E9">
      <w:pPr>
        <w:pStyle w:val="1"/>
        <w:ind w:firstLine="0"/>
        <w:jc w:val="center"/>
        <w:rPr>
          <w:b/>
          <w:bCs/>
        </w:rPr>
      </w:pPr>
    </w:p>
    <w:p w14:paraId="2DF821BE" w14:textId="0F4F50CD" w:rsidR="00B127E9" w:rsidRDefault="00B127E9">
      <w:pPr>
        <w:pStyle w:val="1"/>
        <w:ind w:firstLine="0"/>
        <w:jc w:val="center"/>
        <w:rPr>
          <w:b/>
          <w:bCs/>
        </w:rPr>
      </w:pPr>
    </w:p>
    <w:p w14:paraId="70DB731B" w14:textId="2DDBBA36" w:rsidR="00557DB9" w:rsidRDefault="00557DB9">
      <w:pPr>
        <w:pStyle w:val="1"/>
        <w:ind w:firstLine="0"/>
        <w:jc w:val="center"/>
        <w:rPr>
          <w:b/>
          <w:bCs/>
        </w:rPr>
      </w:pPr>
    </w:p>
    <w:p w14:paraId="61837691" w14:textId="0B68876C" w:rsidR="00557DB9" w:rsidRDefault="00557DB9">
      <w:pPr>
        <w:pStyle w:val="1"/>
        <w:ind w:firstLine="0"/>
        <w:jc w:val="center"/>
        <w:rPr>
          <w:b/>
          <w:bCs/>
        </w:rPr>
      </w:pPr>
    </w:p>
    <w:p w14:paraId="441FFF8B" w14:textId="1A9B5203" w:rsidR="00557DB9" w:rsidRDefault="00557DB9">
      <w:pPr>
        <w:pStyle w:val="1"/>
        <w:ind w:firstLine="0"/>
        <w:jc w:val="center"/>
        <w:rPr>
          <w:b/>
          <w:bCs/>
        </w:rPr>
      </w:pPr>
    </w:p>
    <w:p w14:paraId="53A600C0" w14:textId="2277A06A" w:rsidR="00557DB9" w:rsidRDefault="00557DB9">
      <w:pPr>
        <w:pStyle w:val="1"/>
        <w:ind w:firstLine="0"/>
        <w:jc w:val="center"/>
        <w:rPr>
          <w:b/>
          <w:bCs/>
        </w:rPr>
      </w:pPr>
    </w:p>
    <w:p w14:paraId="6251D41A" w14:textId="7842E23A" w:rsidR="00557DB9" w:rsidRDefault="00557DB9">
      <w:pPr>
        <w:pStyle w:val="1"/>
        <w:ind w:firstLine="0"/>
        <w:jc w:val="center"/>
        <w:rPr>
          <w:b/>
          <w:bCs/>
        </w:rPr>
      </w:pPr>
    </w:p>
    <w:p w14:paraId="38EDC3C8" w14:textId="147C9B1D" w:rsidR="00557DB9" w:rsidRDefault="00557DB9">
      <w:pPr>
        <w:pStyle w:val="1"/>
        <w:ind w:firstLine="0"/>
        <w:jc w:val="center"/>
        <w:rPr>
          <w:b/>
          <w:bCs/>
        </w:rPr>
      </w:pPr>
    </w:p>
    <w:p w14:paraId="0B5757A5" w14:textId="30C9F995" w:rsidR="00557DB9" w:rsidRDefault="00557DB9">
      <w:pPr>
        <w:pStyle w:val="1"/>
        <w:ind w:firstLine="0"/>
        <w:jc w:val="center"/>
        <w:rPr>
          <w:b/>
          <w:bCs/>
        </w:rPr>
      </w:pPr>
    </w:p>
    <w:p w14:paraId="4F789C26" w14:textId="610B4188" w:rsidR="00557DB9" w:rsidRDefault="00557DB9">
      <w:pPr>
        <w:pStyle w:val="1"/>
        <w:ind w:firstLine="0"/>
        <w:jc w:val="center"/>
        <w:rPr>
          <w:b/>
          <w:bCs/>
        </w:rPr>
      </w:pPr>
    </w:p>
    <w:p w14:paraId="07DDF58C" w14:textId="6921A7FD" w:rsidR="00557DB9" w:rsidRDefault="00557DB9">
      <w:pPr>
        <w:pStyle w:val="1"/>
        <w:ind w:firstLine="0"/>
        <w:jc w:val="center"/>
        <w:rPr>
          <w:b/>
          <w:bCs/>
        </w:rPr>
      </w:pPr>
    </w:p>
    <w:p w14:paraId="4B369496" w14:textId="07EF2C1E" w:rsidR="00557DB9" w:rsidRDefault="00557DB9">
      <w:pPr>
        <w:pStyle w:val="1"/>
        <w:ind w:firstLine="0"/>
        <w:jc w:val="center"/>
        <w:rPr>
          <w:b/>
          <w:bCs/>
        </w:rPr>
      </w:pPr>
    </w:p>
    <w:p w14:paraId="7D7C2468" w14:textId="1E8D9BC0" w:rsidR="00557DB9" w:rsidRDefault="00557DB9">
      <w:pPr>
        <w:pStyle w:val="1"/>
        <w:ind w:firstLine="0"/>
        <w:jc w:val="center"/>
        <w:rPr>
          <w:b/>
          <w:bCs/>
        </w:rPr>
      </w:pPr>
    </w:p>
    <w:p w14:paraId="399CD2DE" w14:textId="50525861" w:rsidR="00557DB9" w:rsidRDefault="00557DB9">
      <w:pPr>
        <w:pStyle w:val="1"/>
        <w:ind w:firstLine="0"/>
        <w:jc w:val="center"/>
        <w:rPr>
          <w:b/>
          <w:bCs/>
        </w:rPr>
      </w:pPr>
    </w:p>
    <w:p w14:paraId="021550E4" w14:textId="50B11E68" w:rsidR="00557DB9" w:rsidRDefault="00557DB9">
      <w:pPr>
        <w:pStyle w:val="1"/>
        <w:ind w:firstLine="0"/>
        <w:jc w:val="center"/>
        <w:rPr>
          <w:b/>
          <w:bCs/>
        </w:rPr>
      </w:pPr>
    </w:p>
    <w:p w14:paraId="35E86834" w14:textId="2FF2665D" w:rsidR="00557DB9" w:rsidRDefault="00557DB9">
      <w:pPr>
        <w:pStyle w:val="1"/>
        <w:ind w:firstLine="0"/>
        <w:jc w:val="center"/>
        <w:rPr>
          <w:b/>
          <w:bCs/>
        </w:rPr>
      </w:pPr>
    </w:p>
    <w:p w14:paraId="014DBE9A" w14:textId="1E95D1FE" w:rsidR="00557DB9" w:rsidRDefault="00557DB9">
      <w:pPr>
        <w:pStyle w:val="1"/>
        <w:ind w:firstLine="0"/>
        <w:jc w:val="center"/>
        <w:rPr>
          <w:b/>
          <w:bCs/>
        </w:rPr>
      </w:pPr>
    </w:p>
    <w:p w14:paraId="74A5D204" w14:textId="1876D981" w:rsidR="00557DB9" w:rsidRDefault="00557DB9">
      <w:pPr>
        <w:pStyle w:val="1"/>
        <w:ind w:firstLine="0"/>
        <w:jc w:val="center"/>
        <w:rPr>
          <w:b/>
          <w:bCs/>
        </w:rPr>
      </w:pPr>
    </w:p>
    <w:p w14:paraId="2282F744" w14:textId="1554B789" w:rsidR="00557DB9" w:rsidRDefault="00557DB9">
      <w:pPr>
        <w:pStyle w:val="1"/>
        <w:ind w:firstLine="0"/>
        <w:jc w:val="center"/>
        <w:rPr>
          <w:b/>
          <w:bCs/>
        </w:rPr>
      </w:pPr>
    </w:p>
    <w:p w14:paraId="6E11AF59" w14:textId="3780EC75" w:rsidR="00557DB9" w:rsidRDefault="00557DB9">
      <w:pPr>
        <w:pStyle w:val="1"/>
        <w:ind w:firstLine="0"/>
        <w:jc w:val="center"/>
        <w:rPr>
          <w:b/>
          <w:bCs/>
        </w:rPr>
      </w:pPr>
    </w:p>
    <w:p w14:paraId="67FC198C" w14:textId="4D6CEFEB" w:rsidR="00557DB9" w:rsidRDefault="00557DB9">
      <w:pPr>
        <w:pStyle w:val="1"/>
        <w:ind w:firstLine="0"/>
        <w:jc w:val="center"/>
        <w:rPr>
          <w:b/>
          <w:bCs/>
        </w:rPr>
      </w:pPr>
    </w:p>
    <w:p w14:paraId="673CDEF7" w14:textId="25428658" w:rsidR="00557DB9" w:rsidRDefault="00557DB9">
      <w:pPr>
        <w:pStyle w:val="1"/>
        <w:ind w:firstLine="0"/>
        <w:jc w:val="center"/>
        <w:rPr>
          <w:b/>
          <w:bCs/>
        </w:rPr>
      </w:pPr>
    </w:p>
    <w:p w14:paraId="0428A4EE" w14:textId="264BF277" w:rsidR="00557DB9" w:rsidRDefault="00557DB9">
      <w:pPr>
        <w:pStyle w:val="1"/>
        <w:ind w:firstLine="0"/>
        <w:jc w:val="center"/>
        <w:rPr>
          <w:b/>
          <w:bCs/>
        </w:rPr>
      </w:pPr>
    </w:p>
    <w:p w14:paraId="4AA174F4" w14:textId="2F10978C" w:rsidR="00557DB9" w:rsidRDefault="00557DB9">
      <w:pPr>
        <w:pStyle w:val="1"/>
        <w:ind w:firstLine="0"/>
        <w:jc w:val="center"/>
        <w:rPr>
          <w:b/>
          <w:bCs/>
        </w:rPr>
      </w:pPr>
    </w:p>
    <w:p w14:paraId="2A92A6B5" w14:textId="77777777" w:rsidR="00557DB9" w:rsidRDefault="00557DB9">
      <w:pPr>
        <w:pStyle w:val="1"/>
        <w:ind w:firstLine="0"/>
        <w:jc w:val="center"/>
        <w:rPr>
          <w:b/>
          <w:bCs/>
        </w:rPr>
      </w:pPr>
    </w:p>
    <w:p w14:paraId="7F5A9272" w14:textId="58BE4B1A" w:rsidR="00557DB9" w:rsidRDefault="00557DB9">
      <w:pPr>
        <w:pStyle w:val="1"/>
        <w:ind w:firstLine="0"/>
        <w:jc w:val="center"/>
        <w:rPr>
          <w:b/>
          <w:bCs/>
        </w:rPr>
      </w:pPr>
    </w:p>
    <w:p w14:paraId="175413CB" w14:textId="0F880314" w:rsidR="00C31397" w:rsidRDefault="00C31397">
      <w:pPr>
        <w:pStyle w:val="1"/>
        <w:ind w:firstLine="0"/>
        <w:jc w:val="center"/>
        <w:rPr>
          <w:b/>
          <w:bCs/>
        </w:rPr>
      </w:pPr>
    </w:p>
    <w:p w14:paraId="6FEACFCF" w14:textId="1E332539" w:rsidR="00C31397" w:rsidRDefault="00C31397">
      <w:pPr>
        <w:pStyle w:val="1"/>
        <w:ind w:firstLine="0"/>
        <w:jc w:val="center"/>
        <w:rPr>
          <w:b/>
          <w:bCs/>
        </w:rPr>
      </w:pPr>
    </w:p>
    <w:p w14:paraId="2B27BA46" w14:textId="77777777" w:rsidR="00C31397" w:rsidRDefault="00C31397">
      <w:pPr>
        <w:pStyle w:val="1"/>
        <w:ind w:firstLine="0"/>
        <w:jc w:val="center"/>
        <w:rPr>
          <w:b/>
          <w:bCs/>
        </w:rPr>
      </w:pPr>
    </w:p>
    <w:p w14:paraId="00A8B8B0" w14:textId="77777777" w:rsidR="00B127E9" w:rsidRDefault="00B127E9">
      <w:pPr>
        <w:pStyle w:val="1"/>
        <w:ind w:firstLine="0"/>
        <w:jc w:val="center"/>
        <w:rPr>
          <w:b/>
          <w:bCs/>
        </w:rPr>
      </w:pPr>
    </w:p>
    <w:p w14:paraId="21A4D0DB" w14:textId="77777777" w:rsidR="00B127E9" w:rsidRDefault="00B127E9">
      <w:pPr>
        <w:pStyle w:val="1"/>
        <w:ind w:firstLine="0"/>
        <w:jc w:val="center"/>
        <w:rPr>
          <w:b/>
          <w:bCs/>
        </w:rPr>
      </w:pPr>
    </w:p>
    <w:p w14:paraId="0284AE25" w14:textId="63C1ECC3" w:rsidR="0046564D" w:rsidRDefault="00AD0868">
      <w:pPr>
        <w:pStyle w:val="1"/>
        <w:ind w:firstLine="0"/>
        <w:jc w:val="center"/>
      </w:pPr>
      <w:r>
        <w:rPr>
          <w:b/>
          <w:bCs/>
        </w:rPr>
        <w:lastRenderedPageBreak/>
        <w:t>Техническое задание на поставку трансформаторов тока</w:t>
      </w:r>
    </w:p>
    <w:p w14:paraId="37197D3C" w14:textId="7D226BD6" w:rsidR="0046564D" w:rsidRDefault="00AD0868">
      <w:pPr>
        <w:pStyle w:val="1"/>
        <w:spacing w:after="560"/>
        <w:ind w:firstLine="0"/>
        <w:jc w:val="center"/>
      </w:pPr>
      <w:r>
        <w:rPr>
          <w:b/>
          <w:bCs/>
        </w:rPr>
        <w:t xml:space="preserve">Т-0.66 150/5; 5ВА КТ </w:t>
      </w:r>
      <w:r w:rsidRPr="00131256">
        <w:rPr>
          <w:b/>
          <w:bCs/>
          <w:lang w:eastAsia="en-US" w:bidi="en-US"/>
        </w:rPr>
        <w:t>0.5</w:t>
      </w:r>
      <w:r>
        <w:rPr>
          <w:b/>
          <w:bCs/>
          <w:lang w:val="en-US" w:eastAsia="en-US" w:bidi="en-US"/>
        </w:rPr>
        <w:t>S</w:t>
      </w:r>
      <w:r w:rsidRPr="00131256">
        <w:rPr>
          <w:b/>
          <w:bCs/>
          <w:lang w:eastAsia="en-US" w:bidi="en-US"/>
        </w:rPr>
        <w:t xml:space="preserve"> </w:t>
      </w:r>
      <w:r w:rsidR="00C15DBC">
        <w:rPr>
          <w:b/>
          <w:bCs/>
          <w:lang w:eastAsia="en-US" w:bidi="en-US"/>
        </w:rPr>
        <w:t xml:space="preserve">или аналога </w:t>
      </w:r>
      <w:r>
        <w:rPr>
          <w:b/>
          <w:bCs/>
        </w:rPr>
        <w:t>для нужд ГУП «ЕРЭС» в 2024 году.</w:t>
      </w:r>
    </w:p>
    <w:p w14:paraId="67E63EB0" w14:textId="77777777" w:rsidR="0046564D" w:rsidRDefault="00AD0868">
      <w:pPr>
        <w:pStyle w:val="a5"/>
        <w:ind w:left="2064"/>
      </w:pPr>
      <w:r>
        <w:t>1. Номенклатура приобретаемого товара: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"/>
        <w:gridCol w:w="7459"/>
      </w:tblGrid>
      <w:tr w:rsidR="0046564D" w14:paraId="1335ADF3" w14:textId="77777777">
        <w:trPr>
          <w:trHeight w:hRule="exact" w:val="456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FFD942" w14:textId="77777777" w:rsidR="0046564D" w:rsidRDefault="00AD0868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5AFF" w14:textId="77777777" w:rsidR="0046564D" w:rsidRDefault="00AD0868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Наименование</w:t>
            </w:r>
          </w:p>
        </w:tc>
      </w:tr>
      <w:tr w:rsidR="0046564D" w14:paraId="3109806D" w14:textId="77777777">
        <w:trPr>
          <w:trHeight w:hRule="exact" w:val="79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5EF76E" w14:textId="77777777" w:rsidR="0046564D" w:rsidRDefault="00AD0868">
            <w:pPr>
              <w:pStyle w:val="a7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6FAA0" w14:textId="17C5BE36" w:rsidR="0046564D" w:rsidRPr="00C15DBC" w:rsidRDefault="00AD0868">
            <w:pPr>
              <w:pStyle w:val="a7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Трансформатор тока Т-0.66 150/5; 5ВА; КТ </w:t>
            </w:r>
            <w:r w:rsidRPr="00131256">
              <w:rPr>
                <w:sz w:val="22"/>
                <w:szCs w:val="22"/>
                <w:lang w:eastAsia="en-US" w:bidi="en-US"/>
              </w:rPr>
              <w:t>0.5</w:t>
            </w:r>
            <w:r>
              <w:rPr>
                <w:sz w:val="22"/>
                <w:szCs w:val="22"/>
                <w:lang w:val="en-US" w:eastAsia="en-US" w:bidi="en-US"/>
              </w:rPr>
              <w:t>S</w:t>
            </w:r>
            <w:r w:rsidR="00C15DBC">
              <w:rPr>
                <w:sz w:val="22"/>
                <w:szCs w:val="22"/>
                <w:lang w:eastAsia="en-US" w:bidi="en-US"/>
              </w:rPr>
              <w:t xml:space="preserve"> или аналог</w:t>
            </w:r>
          </w:p>
        </w:tc>
      </w:tr>
    </w:tbl>
    <w:p w14:paraId="5490A732" w14:textId="77777777" w:rsidR="0046564D" w:rsidRDefault="0046564D">
      <w:pPr>
        <w:spacing w:after="259" w:line="1" w:lineRule="exact"/>
      </w:pPr>
    </w:p>
    <w:p w14:paraId="4C6AFB96" w14:textId="37B2E2BF" w:rsidR="0046564D" w:rsidRPr="00557DB9" w:rsidRDefault="00AD0868">
      <w:pPr>
        <w:pStyle w:val="1"/>
        <w:spacing w:after="260" w:line="259" w:lineRule="auto"/>
        <w:ind w:firstLine="580"/>
        <w:jc w:val="both"/>
      </w:pPr>
      <w:r w:rsidRPr="00557DB9">
        <w:t>Поставляемый товар должен быть новым (товаром, который не был в употреблении, в ремонте, в том числе который не был восстановлен, у которого не была осуществлена замена составных частей, н</w:t>
      </w:r>
      <w:r w:rsidR="00131256" w:rsidRPr="00557DB9">
        <w:t>е</w:t>
      </w:r>
      <w:r w:rsidRPr="00557DB9">
        <w:t xml:space="preserve"> были восстановлены потребительские свойства), изготовлен не ранее 2023 года.</w:t>
      </w:r>
    </w:p>
    <w:p w14:paraId="3F427BD7" w14:textId="77777777" w:rsidR="0046564D" w:rsidRDefault="00AD0868">
      <w:pPr>
        <w:pStyle w:val="22"/>
        <w:keepNext/>
        <w:keepLines/>
        <w:spacing w:line="233" w:lineRule="auto"/>
        <w:ind w:left="1720"/>
        <w:jc w:val="both"/>
      </w:pPr>
      <w:bookmarkStart w:id="6" w:name="bookmark12"/>
      <w:r>
        <w:t>2. Общие технические требования к трансформаторам тока:</w:t>
      </w:r>
      <w:bookmarkEnd w:id="6"/>
    </w:p>
    <w:p w14:paraId="7495B27B" w14:textId="77777777" w:rsidR="0046564D" w:rsidRPr="00557DB9" w:rsidRDefault="00AD0868">
      <w:pPr>
        <w:pStyle w:val="1"/>
        <w:spacing w:line="264" w:lineRule="auto"/>
        <w:ind w:firstLine="580"/>
        <w:jc w:val="both"/>
      </w:pPr>
      <w:r w:rsidRPr="00557DB9">
        <w:t>Трансформатор тока должен соответствовать международному стандарту МЭК 61869-1- 2007, МЭК 61869-2-2012, либо национальным стандартам, разработанным на его основании.</w:t>
      </w:r>
    </w:p>
    <w:p w14:paraId="2DED0E8C" w14:textId="77777777" w:rsidR="0046564D" w:rsidRPr="00557DB9" w:rsidRDefault="00AD0868">
      <w:pPr>
        <w:pStyle w:val="1"/>
        <w:spacing w:after="260" w:line="264" w:lineRule="auto"/>
        <w:ind w:firstLine="580"/>
        <w:jc w:val="both"/>
      </w:pPr>
      <w:r w:rsidRPr="00557DB9">
        <w:t>Трансформаторы тока изготавливаются в соответствии с требованиями ГОСТ 7746-2015 «Трансформаторы тока. Общие технические условия».</w:t>
      </w:r>
    </w:p>
    <w:p w14:paraId="7A53E00E" w14:textId="77777777" w:rsidR="0046564D" w:rsidRDefault="00AD0868">
      <w:pPr>
        <w:pStyle w:val="22"/>
        <w:keepNext/>
        <w:keepLines/>
        <w:spacing w:line="233" w:lineRule="auto"/>
      </w:pPr>
      <w:bookmarkStart w:id="7" w:name="bookmark14"/>
      <w:r>
        <w:t>3. Технические характеристики:</w:t>
      </w:r>
      <w:bookmarkEnd w:id="7"/>
    </w:p>
    <w:p w14:paraId="7EC7790F" w14:textId="3112249B" w:rsidR="0046564D" w:rsidRPr="00557DB9" w:rsidRDefault="00AD0868">
      <w:pPr>
        <w:pStyle w:val="1"/>
        <w:spacing w:line="254" w:lineRule="auto"/>
        <w:ind w:firstLine="580"/>
        <w:jc w:val="both"/>
      </w:pPr>
      <w:r w:rsidRPr="00557DB9">
        <w:t xml:space="preserve">Трансформатор тока предназначен для передачи измерительной информации измерительным приборам в установках переменного тока частотой 50 и 60 Гц с номинальным напряжением до 0.66 </w:t>
      </w:r>
      <w:proofErr w:type="spellStart"/>
      <w:r w:rsidRPr="00557DB9">
        <w:t>кВ.</w:t>
      </w:r>
      <w:proofErr w:type="spellEnd"/>
    </w:p>
    <w:p w14:paraId="457C3DF1" w14:textId="77777777" w:rsidR="0046564D" w:rsidRPr="00557DB9" w:rsidRDefault="00AD0868">
      <w:pPr>
        <w:pStyle w:val="1"/>
        <w:spacing w:line="254" w:lineRule="auto"/>
        <w:ind w:firstLine="580"/>
        <w:jc w:val="both"/>
      </w:pPr>
      <w:r w:rsidRPr="00557DB9">
        <w:t>Предусмотрена возможность опломбирования вывода напряжения.</w:t>
      </w:r>
    </w:p>
    <w:p w14:paraId="4A612C61" w14:textId="77777777" w:rsidR="0046564D" w:rsidRPr="00557DB9" w:rsidRDefault="00AD0868">
      <w:pPr>
        <w:pStyle w:val="1"/>
        <w:spacing w:line="254" w:lineRule="auto"/>
        <w:ind w:firstLine="580"/>
        <w:jc w:val="both"/>
      </w:pPr>
      <w:r w:rsidRPr="00557DB9">
        <w:t xml:space="preserve">Трансформаторы класса точности 0,5 применяются в схемах учета электроэнергии при расчетах с потребителями, класса точности </w:t>
      </w:r>
      <w:r w:rsidRPr="00557DB9">
        <w:rPr>
          <w:lang w:eastAsia="en-US" w:bidi="en-US"/>
        </w:rPr>
        <w:t>0,5</w:t>
      </w:r>
      <w:r w:rsidRPr="00557DB9">
        <w:rPr>
          <w:lang w:val="en-US" w:eastAsia="en-US" w:bidi="en-US"/>
        </w:rPr>
        <w:t>S</w:t>
      </w:r>
      <w:r w:rsidRPr="00557DB9">
        <w:rPr>
          <w:lang w:eastAsia="en-US" w:bidi="en-US"/>
        </w:rPr>
        <w:t xml:space="preserve"> </w:t>
      </w:r>
      <w:r w:rsidRPr="00557DB9">
        <w:t>предназначены для коммерческого учета электроэнергии.</w:t>
      </w:r>
    </w:p>
    <w:p w14:paraId="0CF05950" w14:textId="77777777" w:rsidR="0046564D" w:rsidRPr="00557DB9" w:rsidRDefault="00AD0868">
      <w:pPr>
        <w:pStyle w:val="1"/>
        <w:spacing w:line="254" w:lineRule="auto"/>
        <w:ind w:firstLine="580"/>
        <w:jc w:val="both"/>
      </w:pPr>
      <w:r w:rsidRPr="00557DB9">
        <w:t xml:space="preserve">Обмотки трансформатора выполнены на тороидальном сердечнике, корпус </w:t>
      </w:r>
      <w:r w:rsidRPr="00557DB9">
        <w:rPr>
          <w:color w:val="2E2E2E"/>
        </w:rPr>
        <w:t xml:space="preserve">— </w:t>
      </w:r>
      <w:r w:rsidRPr="00557DB9">
        <w:t>из пластмассовых деталей, соединенных винтами.</w:t>
      </w:r>
    </w:p>
    <w:p w14:paraId="7B9EFDE4" w14:textId="63CFA486" w:rsidR="0046564D" w:rsidRPr="00557DB9" w:rsidRDefault="00AD0868">
      <w:pPr>
        <w:pStyle w:val="1"/>
        <w:spacing w:after="260" w:line="259" w:lineRule="auto"/>
        <w:ind w:firstLine="580"/>
        <w:jc w:val="both"/>
      </w:pPr>
      <w:r w:rsidRPr="00557DB9">
        <w:t xml:space="preserve">Трансформатор по конструкции является опорным. Рабочее положение в пространстве </w:t>
      </w:r>
      <w:r w:rsidRPr="00557DB9">
        <w:rPr>
          <w:color w:val="2E2E2E"/>
        </w:rPr>
        <w:t xml:space="preserve">— </w:t>
      </w:r>
      <w:r w:rsidRPr="00557DB9">
        <w:t>любое. Трансформатор крепится на вставных опорах корпуса или на шине первичной обмотки.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34"/>
        <w:gridCol w:w="2246"/>
      </w:tblGrid>
      <w:tr w:rsidR="0046564D" w:rsidRPr="00557DB9" w14:paraId="34F2329D" w14:textId="77777777">
        <w:trPr>
          <w:trHeight w:hRule="exact" w:val="744"/>
          <w:jc w:val="center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7F1E00" w14:textId="77777777" w:rsidR="0046564D" w:rsidRPr="00557DB9" w:rsidRDefault="00AD0868">
            <w:pPr>
              <w:pStyle w:val="a7"/>
              <w:ind w:firstLine="0"/>
            </w:pPr>
            <w:r w:rsidRPr="00557DB9">
              <w:t>Тип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9761" w14:textId="5FF43512" w:rsidR="0046564D" w:rsidRPr="00557DB9" w:rsidRDefault="00AD0868">
            <w:pPr>
              <w:pStyle w:val="a7"/>
              <w:spacing w:line="252" w:lineRule="auto"/>
              <w:ind w:firstLine="0"/>
            </w:pPr>
            <w:r w:rsidRPr="00557DB9">
              <w:t xml:space="preserve">Трансформатор </w:t>
            </w:r>
            <w:r w:rsidR="00645D48" w:rsidRPr="00557DB9">
              <w:t>т</w:t>
            </w:r>
            <w:r w:rsidRPr="00557DB9">
              <w:t>ока</w:t>
            </w:r>
          </w:p>
        </w:tc>
      </w:tr>
      <w:tr w:rsidR="0046564D" w:rsidRPr="00557DB9" w14:paraId="414822F8" w14:textId="77777777">
        <w:trPr>
          <w:trHeight w:hRule="exact" w:val="466"/>
          <w:jc w:val="center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8C8AB9" w14:textId="77777777" w:rsidR="0046564D" w:rsidRPr="00557DB9" w:rsidRDefault="00AD0868">
            <w:pPr>
              <w:pStyle w:val="a7"/>
              <w:ind w:firstLine="0"/>
            </w:pPr>
            <w:r w:rsidRPr="00557DB9">
              <w:t xml:space="preserve">Номинальное напряжение, </w:t>
            </w:r>
            <w:proofErr w:type="spellStart"/>
            <w:r w:rsidRPr="00557DB9">
              <w:t>кВ</w:t>
            </w:r>
            <w:proofErr w:type="spellEnd"/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2C54F" w14:textId="77777777" w:rsidR="0046564D" w:rsidRPr="00557DB9" w:rsidRDefault="00AD0868">
            <w:pPr>
              <w:pStyle w:val="a7"/>
              <w:ind w:firstLine="820"/>
            </w:pPr>
            <w:r w:rsidRPr="00557DB9">
              <w:t>0.66</w:t>
            </w:r>
          </w:p>
        </w:tc>
      </w:tr>
      <w:tr w:rsidR="0046564D" w:rsidRPr="00557DB9" w14:paraId="4AE88091" w14:textId="77777777">
        <w:trPr>
          <w:trHeight w:hRule="exact" w:val="461"/>
          <w:jc w:val="center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725193" w14:textId="77777777" w:rsidR="0046564D" w:rsidRPr="00557DB9" w:rsidRDefault="00AD0868">
            <w:pPr>
              <w:pStyle w:val="a7"/>
              <w:ind w:firstLine="0"/>
            </w:pPr>
            <w:r w:rsidRPr="00557DB9">
              <w:t>Номинальная частота сети, Гц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020D6" w14:textId="77777777" w:rsidR="0046564D" w:rsidRPr="00557DB9" w:rsidRDefault="00AD0868">
            <w:pPr>
              <w:pStyle w:val="a7"/>
              <w:ind w:firstLine="0"/>
              <w:jc w:val="center"/>
            </w:pPr>
            <w:r w:rsidRPr="00557DB9">
              <w:t>50-60</w:t>
            </w:r>
          </w:p>
        </w:tc>
      </w:tr>
      <w:tr w:rsidR="0046564D" w:rsidRPr="00557DB9" w14:paraId="1CC14FB5" w14:textId="77777777">
        <w:trPr>
          <w:trHeight w:hRule="exact" w:val="466"/>
          <w:jc w:val="center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9917D0" w14:textId="77777777" w:rsidR="0046564D" w:rsidRPr="00557DB9" w:rsidRDefault="00AD0868">
            <w:pPr>
              <w:pStyle w:val="a7"/>
              <w:ind w:firstLine="0"/>
            </w:pPr>
            <w:r w:rsidRPr="00557DB9">
              <w:t xml:space="preserve">Номинальный первичный ток, </w:t>
            </w:r>
            <w:proofErr w:type="gramStart"/>
            <w:r w:rsidRPr="00557DB9">
              <w:t>А</w:t>
            </w:r>
            <w:proofErr w:type="gramEnd"/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357F0" w14:textId="77777777" w:rsidR="0046564D" w:rsidRPr="00557DB9" w:rsidRDefault="00AD0868">
            <w:pPr>
              <w:pStyle w:val="a7"/>
              <w:ind w:firstLine="880"/>
            </w:pPr>
            <w:r w:rsidRPr="00557DB9">
              <w:t>150</w:t>
            </w:r>
          </w:p>
        </w:tc>
      </w:tr>
      <w:tr w:rsidR="0046564D" w:rsidRPr="00557DB9" w14:paraId="01706318" w14:textId="77777777">
        <w:trPr>
          <w:trHeight w:hRule="exact" w:val="466"/>
          <w:jc w:val="center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1B8B1A" w14:textId="77777777" w:rsidR="0046564D" w:rsidRPr="00557DB9" w:rsidRDefault="00AD0868">
            <w:pPr>
              <w:pStyle w:val="a7"/>
              <w:ind w:firstLine="0"/>
            </w:pPr>
            <w:r w:rsidRPr="00557DB9">
              <w:t xml:space="preserve">Номинальный вторичный ток, </w:t>
            </w:r>
            <w:proofErr w:type="gramStart"/>
            <w:r w:rsidRPr="00557DB9">
              <w:t>А</w:t>
            </w:r>
            <w:proofErr w:type="gramEnd"/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42EB4" w14:textId="77777777" w:rsidR="0046564D" w:rsidRPr="00557DB9" w:rsidRDefault="00AD0868">
            <w:pPr>
              <w:pStyle w:val="a7"/>
              <w:ind w:firstLine="960"/>
            </w:pPr>
            <w:r w:rsidRPr="00557DB9">
              <w:t>5</w:t>
            </w:r>
          </w:p>
        </w:tc>
      </w:tr>
      <w:tr w:rsidR="0046564D" w:rsidRPr="00557DB9" w14:paraId="197B9603" w14:textId="77777777">
        <w:trPr>
          <w:trHeight w:hRule="exact" w:val="461"/>
          <w:jc w:val="center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F964FEF" w14:textId="77777777" w:rsidR="0046564D" w:rsidRPr="00557DB9" w:rsidRDefault="00AD0868">
            <w:pPr>
              <w:pStyle w:val="a7"/>
              <w:ind w:firstLine="0"/>
            </w:pPr>
            <w:r w:rsidRPr="00557DB9">
              <w:t>Номинальная вторичная нагрузка, 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550DA" w14:textId="77777777" w:rsidR="0046564D" w:rsidRPr="00557DB9" w:rsidRDefault="00AD0868">
            <w:pPr>
              <w:pStyle w:val="a7"/>
              <w:ind w:firstLine="960"/>
            </w:pPr>
            <w:r w:rsidRPr="00557DB9">
              <w:t>5</w:t>
            </w:r>
          </w:p>
        </w:tc>
      </w:tr>
      <w:tr w:rsidR="0046564D" w:rsidRPr="00557DB9" w14:paraId="4F513F69" w14:textId="77777777">
        <w:trPr>
          <w:trHeight w:hRule="exact" w:val="451"/>
          <w:jc w:val="center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36AA43" w14:textId="77777777" w:rsidR="0046564D" w:rsidRPr="00557DB9" w:rsidRDefault="00AD0868">
            <w:pPr>
              <w:pStyle w:val="a7"/>
              <w:ind w:firstLine="0"/>
            </w:pPr>
            <w:r w:rsidRPr="00557DB9">
              <w:t>Класс точности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9686" w14:textId="77777777" w:rsidR="0046564D" w:rsidRPr="00557DB9" w:rsidRDefault="00AD0868">
            <w:pPr>
              <w:pStyle w:val="a7"/>
              <w:ind w:firstLine="820"/>
            </w:pPr>
            <w:r w:rsidRPr="00557DB9">
              <w:rPr>
                <w:lang w:val="en-US" w:eastAsia="en-US" w:bidi="en-US"/>
              </w:rPr>
              <w:t>0.5S</w:t>
            </w:r>
          </w:p>
        </w:tc>
      </w:tr>
      <w:tr w:rsidR="0046564D" w:rsidRPr="00557DB9" w14:paraId="6BB6A834" w14:textId="77777777">
        <w:trPr>
          <w:trHeight w:hRule="exact" w:val="466"/>
          <w:jc w:val="center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AFA89D7" w14:textId="77777777" w:rsidR="0046564D" w:rsidRPr="00557DB9" w:rsidRDefault="00AD0868">
            <w:pPr>
              <w:pStyle w:val="a7"/>
              <w:ind w:firstLine="0"/>
            </w:pPr>
            <w:r w:rsidRPr="00557DB9">
              <w:t>Наличие шины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6F01E" w14:textId="77777777" w:rsidR="0046564D" w:rsidRPr="00557DB9" w:rsidRDefault="00AD0868">
            <w:pPr>
              <w:pStyle w:val="a7"/>
              <w:ind w:firstLine="880"/>
            </w:pPr>
            <w:r w:rsidRPr="00557DB9">
              <w:t>Да</w:t>
            </w:r>
          </w:p>
        </w:tc>
      </w:tr>
      <w:tr w:rsidR="0046564D" w:rsidRPr="00557DB9" w14:paraId="72D56E36" w14:textId="77777777">
        <w:trPr>
          <w:trHeight w:hRule="exact" w:val="480"/>
          <w:jc w:val="center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5FD617" w14:textId="77777777" w:rsidR="0046564D" w:rsidRPr="00557DB9" w:rsidRDefault="00AD0868">
            <w:pPr>
              <w:pStyle w:val="a7"/>
              <w:ind w:firstLine="0"/>
            </w:pPr>
            <w:proofErr w:type="spellStart"/>
            <w:r w:rsidRPr="00557DB9">
              <w:t>Межповерочный</w:t>
            </w:r>
            <w:proofErr w:type="spellEnd"/>
            <w:r w:rsidRPr="00557DB9">
              <w:t xml:space="preserve"> интервал, не менее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0C4B" w14:textId="77777777" w:rsidR="0046564D" w:rsidRPr="00557DB9" w:rsidRDefault="00AD0868">
            <w:pPr>
              <w:pStyle w:val="a7"/>
              <w:ind w:firstLine="960"/>
            </w:pPr>
            <w:r w:rsidRPr="00557DB9">
              <w:t>4</w:t>
            </w:r>
          </w:p>
        </w:tc>
      </w:tr>
    </w:tbl>
    <w:p w14:paraId="00F20D13" w14:textId="77777777" w:rsidR="0046564D" w:rsidRPr="00557DB9" w:rsidRDefault="0046564D">
      <w:pPr>
        <w:sectPr w:rsidR="0046564D" w:rsidRPr="00557DB9" w:rsidSect="00557DB9">
          <w:headerReference w:type="even" r:id="rId7"/>
          <w:headerReference w:type="default" r:id="rId8"/>
          <w:pgSz w:w="11900" w:h="16840"/>
          <w:pgMar w:top="709" w:right="632" w:bottom="743" w:left="1294" w:header="0" w:footer="315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34"/>
        <w:gridCol w:w="2246"/>
      </w:tblGrid>
      <w:tr w:rsidR="0046564D" w:rsidRPr="00557DB9" w14:paraId="7F14E406" w14:textId="77777777">
        <w:trPr>
          <w:trHeight w:hRule="exact" w:val="494"/>
          <w:jc w:val="center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0EC4454" w14:textId="77777777" w:rsidR="0046564D" w:rsidRPr="00557DB9" w:rsidRDefault="00AD0868">
            <w:pPr>
              <w:pStyle w:val="a7"/>
              <w:ind w:firstLine="0"/>
            </w:pPr>
            <w:r w:rsidRPr="00557DB9">
              <w:lastRenderedPageBreak/>
              <w:t>Диапазон рабочих температур, °C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2DB8" w14:textId="77777777" w:rsidR="0046564D" w:rsidRPr="00557DB9" w:rsidRDefault="00AD0868">
            <w:pPr>
              <w:pStyle w:val="a7"/>
              <w:ind w:firstLine="560"/>
            </w:pPr>
            <w:r w:rsidRPr="00557DB9">
              <w:t>-45 - +40</w:t>
            </w:r>
          </w:p>
        </w:tc>
      </w:tr>
      <w:tr w:rsidR="0046564D" w:rsidRPr="00557DB9" w14:paraId="67009202" w14:textId="77777777">
        <w:trPr>
          <w:trHeight w:hRule="exact" w:val="475"/>
          <w:jc w:val="center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7CC7DE" w14:textId="77777777" w:rsidR="0046564D" w:rsidRPr="00557DB9" w:rsidRDefault="00AD0868">
            <w:pPr>
              <w:pStyle w:val="a7"/>
              <w:ind w:firstLine="0"/>
            </w:pPr>
            <w:r w:rsidRPr="00557DB9">
              <w:t>Климатическое исполнение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C7C12" w14:textId="77777777" w:rsidR="0046564D" w:rsidRPr="00557DB9" w:rsidRDefault="00AD0868">
            <w:pPr>
              <w:pStyle w:val="a7"/>
              <w:ind w:firstLine="860"/>
            </w:pPr>
            <w:r w:rsidRPr="00557DB9">
              <w:t>УЗ</w:t>
            </w:r>
          </w:p>
        </w:tc>
      </w:tr>
      <w:tr w:rsidR="0046564D" w:rsidRPr="00557DB9" w14:paraId="5BD85C42" w14:textId="77777777">
        <w:trPr>
          <w:trHeight w:hRule="exact" w:val="480"/>
          <w:jc w:val="center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BEE3DE8" w14:textId="77777777" w:rsidR="0046564D" w:rsidRPr="00557DB9" w:rsidRDefault="00AD0868">
            <w:pPr>
              <w:pStyle w:val="a7"/>
              <w:ind w:firstLine="0"/>
            </w:pPr>
            <w:r w:rsidRPr="00557DB9">
              <w:t>Габариты, мм (</w:t>
            </w:r>
            <w:proofErr w:type="spellStart"/>
            <w:r w:rsidRPr="00557DB9">
              <w:t>ДхВхГ</w:t>
            </w:r>
            <w:proofErr w:type="spellEnd"/>
            <w:r w:rsidRPr="00557DB9">
              <w:t>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9A554" w14:textId="77777777" w:rsidR="0046564D" w:rsidRPr="00557DB9" w:rsidRDefault="00AD0868">
            <w:pPr>
              <w:pStyle w:val="a7"/>
              <w:ind w:firstLine="0"/>
              <w:jc w:val="center"/>
            </w:pPr>
            <w:r w:rsidRPr="00557DB9">
              <w:rPr>
                <w:lang w:val="en-US" w:eastAsia="en-US" w:bidi="en-US"/>
              </w:rPr>
              <w:t>90x96x125</w:t>
            </w:r>
          </w:p>
        </w:tc>
      </w:tr>
      <w:tr w:rsidR="0046564D" w:rsidRPr="00557DB9" w14:paraId="4F31EC97" w14:textId="77777777">
        <w:trPr>
          <w:trHeight w:hRule="exact" w:val="480"/>
          <w:jc w:val="center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83A87" w14:textId="77777777" w:rsidR="0046564D" w:rsidRPr="00557DB9" w:rsidRDefault="00AD0868">
            <w:pPr>
              <w:pStyle w:val="a7"/>
              <w:ind w:firstLine="0"/>
            </w:pPr>
            <w:r w:rsidRPr="00557DB9">
              <w:t>Вес, г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A0BC2" w14:textId="77777777" w:rsidR="0046564D" w:rsidRPr="00557DB9" w:rsidRDefault="00AD0868">
            <w:pPr>
              <w:pStyle w:val="a7"/>
              <w:ind w:firstLine="860"/>
            </w:pPr>
            <w:r w:rsidRPr="00557DB9">
              <w:t>650</w:t>
            </w:r>
          </w:p>
        </w:tc>
      </w:tr>
    </w:tbl>
    <w:p w14:paraId="7FF4C6ED" w14:textId="77777777" w:rsidR="00557DB9" w:rsidRDefault="00557DB9">
      <w:pPr>
        <w:pStyle w:val="a5"/>
        <w:ind w:left="1421"/>
      </w:pPr>
    </w:p>
    <w:p w14:paraId="494E31E6" w14:textId="14AB53E0" w:rsidR="0046564D" w:rsidRDefault="00AD0868">
      <w:pPr>
        <w:pStyle w:val="a5"/>
        <w:ind w:left="1421"/>
      </w:pPr>
      <w:r>
        <w:t>4. Требования к технической документации:</w:t>
      </w:r>
    </w:p>
    <w:p w14:paraId="57DD249D" w14:textId="77777777" w:rsidR="0046564D" w:rsidRDefault="0046564D">
      <w:pPr>
        <w:spacing w:after="259" w:line="1" w:lineRule="exact"/>
      </w:pPr>
    </w:p>
    <w:p w14:paraId="59D26FA1" w14:textId="77777777" w:rsidR="0046564D" w:rsidRPr="00557DB9" w:rsidRDefault="00AD0868">
      <w:pPr>
        <w:pStyle w:val="1"/>
        <w:spacing w:line="259" w:lineRule="auto"/>
        <w:ind w:firstLine="560"/>
        <w:jc w:val="both"/>
      </w:pPr>
      <w:r w:rsidRPr="00557DB9">
        <w:t>К поставляемому товару должны быть представлены следующие документы;</w:t>
      </w:r>
    </w:p>
    <w:p w14:paraId="79115019" w14:textId="77777777" w:rsidR="0046564D" w:rsidRPr="00557DB9" w:rsidRDefault="00AD0868" w:rsidP="00557DB9">
      <w:pPr>
        <w:pStyle w:val="1"/>
        <w:numPr>
          <w:ilvl w:val="0"/>
          <w:numId w:val="13"/>
        </w:numPr>
        <w:tabs>
          <w:tab w:val="left" w:pos="783"/>
        </w:tabs>
        <w:spacing w:line="259" w:lineRule="auto"/>
        <w:jc w:val="both"/>
      </w:pPr>
      <w:r w:rsidRPr="00557DB9">
        <w:t>сертификат соответствия утвержденному типу СИ ПМР и (или) сертификат утверждения типа стран СНГ;</w:t>
      </w:r>
    </w:p>
    <w:p w14:paraId="283ABC67" w14:textId="77777777" w:rsidR="0046564D" w:rsidRPr="00557DB9" w:rsidRDefault="00AD0868" w:rsidP="00557DB9">
      <w:pPr>
        <w:pStyle w:val="1"/>
        <w:numPr>
          <w:ilvl w:val="0"/>
          <w:numId w:val="13"/>
        </w:numPr>
        <w:tabs>
          <w:tab w:val="left" w:pos="1261"/>
        </w:tabs>
        <w:spacing w:line="259" w:lineRule="auto"/>
        <w:jc w:val="both"/>
      </w:pPr>
      <w:r w:rsidRPr="00557DB9">
        <w:t>описание типа СИ;</w:t>
      </w:r>
    </w:p>
    <w:p w14:paraId="705A95DB" w14:textId="77777777" w:rsidR="0046564D" w:rsidRPr="00557DB9" w:rsidRDefault="00AD0868" w:rsidP="00557DB9">
      <w:pPr>
        <w:pStyle w:val="1"/>
        <w:numPr>
          <w:ilvl w:val="0"/>
          <w:numId w:val="13"/>
        </w:numPr>
        <w:tabs>
          <w:tab w:val="left" w:pos="1261"/>
        </w:tabs>
        <w:spacing w:line="259" w:lineRule="auto"/>
        <w:jc w:val="both"/>
      </w:pPr>
      <w:r w:rsidRPr="00557DB9">
        <w:t>руководство по эксплуатации СИ;</w:t>
      </w:r>
    </w:p>
    <w:p w14:paraId="5E33D59D" w14:textId="77777777" w:rsidR="0046564D" w:rsidRPr="00557DB9" w:rsidRDefault="00AD0868" w:rsidP="00557DB9">
      <w:pPr>
        <w:pStyle w:val="1"/>
        <w:numPr>
          <w:ilvl w:val="0"/>
          <w:numId w:val="13"/>
        </w:numPr>
        <w:tabs>
          <w:tab w:val="left" w:pos="1261"/>
        </w:tabs>
        <w:spacing w:line="259" w:lineRule="auto"/>
        <w:jc w:val="both"/>
      </w:pPr>
      <w:r w:rsidRPr="00557DB9">
        <w:t>паспорт-формуляр на прибор, свидетельство о первичной поверке;</w:t>
      </w:r>
    </w:p>
    <w:p w14:paraId="045BF742" w14:textId="77777777" w:rsidR="0046564D" w:rsidRPr="00557DB9" w:rsidRDefault="00AD0868">
      <w:pPr>
        <w:pStyle w:val="1"/>
        <w:spacing w:after="260" w:line="259" w:lineRule="auto"/>
        <w:ind w:firstLine="560"/>
        <w:jc w:val="both"/>
      </w:pPr>
      <w:r w:rsidRPr="00557DB9">
        <w:t>Вся документация должна быть на русском языке.</w:t>
      </w:r>
    </w:p>
    <w:p w14:paraId="57294650" w14:textId="77777777" w:rsidR="0046564D" w:rsidRDefault="00AD0868">
      <w:pPr>
        <w:pStyle w:val="22"/>
        <w:keepNext/>
        <w:keepLines/>
      </w:pPr>
      <w:bookmarkStart w:id="8" w:name="bookmark16"/>
      <w:r>
        <w:t>5. Гарантийные обязательства:</w:t>
      </w:r>
      <w:bookmarkEnd w:id="8"/>
    </w:p>
    <w:p w14:paraId="657B52C3" w14:textId="77777777" w:rsidR="0046564D" w:rsidRPr="00557DB9" w:rsidRDefault="00AD0868">
      <w:pPr>
        <w:pStyle w:val="1"/>
        <w:spacing w:line="262" w:lineRule="auto"/>
        <w:ind w:firstLine="560"/>
        <w:jc w:val="both"/>
      </w:pPr>
      <w:r w:rsidRPr="00557DB9">
        <w:t>В рамках гарантийных обязательств поставщик должен обеспечить качество работы прибора в течение гарантийного срока. В договорных условиях под обязательством понимается выполнение поставщиком работ по устранению недостатков и дефектов, выявленных после приемки приборов заказчиком, но в период гарантии. К нему относят техническое и другое обслуживание, технический осмотр, замену деталей, замену прибора учёта целиком и т. д.</w:t>
      </w:r>
    </w:p>
    <w:p w14:paraId="4722EBAA" w14:textId="77777777" w:rsidR="0046564D" w:rsidRPr="00557DB9" w:rsidRDefault="00AD0868">
      <w:pPr>
        <w:pStyle w:val="1"/>
        <w:spacing w:line="262" w:lineRule="auto"/>
        <w:ind w:firstLine="560"/>
        <w:jc w:val="both"/>
        <w:sectPr w:rsidR="0046564D" w:rsidRPr="00557DB9">
          <w:headerReference w:type="even" r:id="rId9"/>
          <w:headerReference w:type="default" r:id="rId10"/>
          <w:pgSz w:w="11900" w:h="16840"/>
          <w:pgMar w:top="475" w:right="624" w:bottom="475" w:left="1307" w:header="47" w:footer="47" w:gutter="0"/>
          <w:cols w:space="720"/>
          <w:noEndnote/>
          <w:docGrid w:linePitch="360"/>
        </w:sectPr>
      </w:pPr>
      <w:r w:rsidRPr="00557DB9">
        <w:t>Гарантийный срок эксплуатации не менее 5 лет со дня ввода в эксплуатацию.</w:t>
      </w:r>
    </w:p>
    <w:p w14:paraId="21B7B705" w14:textId="22377983" w:rsidR="0046564D" w:rsidRDefault="00AD0868">
      <w:pPr>
        <w:pStyle w:val="1"/>
        <w:spacing w:after="140" w:line="276" w:lineRule="auto"/>
        <w:ind w:firstLine="0"/>
        <w:jc w:val="center"/>
      </w:pPr>
      <w:r>
        <w:rPr>
          <w:b/>
          <w:bCs/>
        </w:rPr>
        <w:lastRenderedPageBreak/>
        <w:t>Техническое задание на поставку трансформаторов тока Т-0.66 250/5 5ВА</w:t>
      </w:r>
      <w:r>
        <w:rPr>
          <w:b/>
          <w:bCs/>
        </w:rPr>
        <w:br/>
        <w:t xml:space="preserve">класс точности </w:t>
      </w:r>
      <w:r w:rsidRPr="00131256">
        <w:rPr>
          <w:b/>
          <w:bCs/>
          <w:lang w:eastAsia="en-US" w:bidi="en-US"/>
        </w:rPr>
        <w:t>0.5</w:t>
      </w:r>
      <w:r>
        <w:rPr>
          <w:b/>
          <w:bCs/>
          <w:lang w:val="en-US" w:eastAsia="en-US" w:bidi="en-US"/>
        </w:rPr>
        <w:t>S</w:t>
      </w:r>
      <w:r w:rsidRPr="00131256">
        <w:rPr>
          <w:b/>
          <w:bCs/>
          <w:lang w:eastAsia="en-US" w:bidi="en-US"/>
        </w:rPr>
        <w:t xml:space="preserve"> </w:t>
      </w:r>
      <w:r w:rsidR="00C15DBC">
        <w:rPr>
          <w:b/>
          <w:bCs/>
          <w:lang w:eastAsia="en-US" w:bidi="en-US"/>
        </w:rPr>
        <w:t xml:space="preserve">или аналога </w:t>
      </w:r>
      <w:r>
        <w:rPr>
          <w:b/>
          <w:bCs/>
        </w:rPr>
        <w:t>для нужд ГУП «ЕРЭС» в 2024 году.</w:t>
      </w:r>
      <w:r>
        <w:rPr>
          <w:b/>
          <w:bCs/>
        </w:rPr>
        <w:br/>
      </w:r>
      <w:r>
        <w:rPr>
          <w:b/>
          <w:bCs/>
          <w:color w:val="DDDDDD"/>
        </w:rPr>
        <w:t xml:space="preserve">■ </w:t>
      </w:r>
      <w:r>
        <w:rPr>
          <w:b/>
          <w:bCs/>
          <w:color w:val="C3C3C3"/>
        </w:rPr>
        <w:t>|</w:t>
      </w:r>
    </w:p>
    <w:p w14:paraId="1FF501A0" w14:textId="77777777" w:rsidR="0046564D" w:rsidRDefault="00AD0868">
      <w:pPr>
        <w:pStyle w:val="22"/>
        <w:keepNext/>
        <w:keepLines/>
        <w:numPr>
          <w:ilvl w:val="0"/>
          <w:numId w:val="7"/>
        </w:numPr>
        <w:tabs>
          <w:tab w:val="left" w:pos="350"/>
        </w:tabs>
        <w:spacing w:line="276" w:lineRule="auto"/>
      </w:pPr>
      <w:bookmarkStart w:id="9" w:name="bookmark18"/>
      <w:r>
        <w:t>Номенклатура приобретаемого товара:</w:t>
      </w:r>
      <w:bookmarkEnd w:id="9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7157"/>
      </w:tblGrid>
      <w:tr w:rsidR="0046564D" w14:paraId="0EDA4F62" w14:textId="77777777">
        <w:trPr>
          <w:trHeight w:hRule="exact" w:val="446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4C238E" w14:textId="77777777" w:rsidR="0046564D" w:rsidRDefault="00AD0868">
            <w:pPr>
              <w:pStyle w:val="a7"/>
              <w:ind w:firstLine="180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CBC8E" w14:textId="77777777" w:rsidR="0046564D" w:rsidRDefault="00AD0868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Наименование</w:t>
            </w:r>
          </w:p>
        </w:tc>
      </w:tr>
      <w:tr w:rsidR="0046564D" w14:paraId="683BE56B" w14:textId="77777777">
        <w:trPr>
          <w:trHeight w:hRule="exact" w:val="787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41421" w14:textId="77777777" w:rsidR="0046564D" w:rsidRDefault="00AD0868">
            <w:pPr>
              <w:pStyle w:val="a7"/>
              <w:ind w:firstLine="0"/>
              <w:jc w:val="center"/>
            </w:pPr>
            <w:r>
              <w:rPr>
                <w:color w:val="2E2E2E"/>
              </w:rPr>
              <w:t>1</w:t>
            </w: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124D" w14:textId="13C08BB3" w:rsidR="0046564D" w:rsidRPr="00C15DBC" w:rsidRDefault="00AD0868">
            <w:pPr>
              <w:pStyle w:val="a7"/>
              <w:ind w:firstLine="0"/>
              <w:jc w:val="center"/>
            </w:pPr>
            <w:r>
              <w:t xml:space="preserve">Трансформатор тока Т-0.66 250/5; 5ВА; класс точности </w:t>
            </w:r>
            <w:r w:rsidRPr="00131256">
              <w:rPr>
                <w:lang w:eastAsia="en-US" w:bidi="en-US"/>
              </w:rPr>
              <w:t>0.5</w:t>
            </w:r>
            <w:r>
              <w:rPr>
                <w:lang w:val="en-US" w:eastAsia="en-US" w:bidi="en-US"/>
              </w:rPr>
              <w:t>S</w:t>
            </w:r>
            <w:r w:rsidR="00C15DBC">
              <w:rPr>
                <w:lang w:eastAsia="en-US" w:bidi="en-US"/>
              </w:rPr>
              <w:t xml:space="preserve"> или аналог</w:t>
            </w:r>
          </w:p>
        </w:tc>
      </w:tr>
    </w:tbl>
    <w:p w14:paraId="5CDD24B8" w14:textId="77777777" w:rsidR="0046564D" w:rsidRDefault="0046564D">
      <w:pPr>
        <w:spacing w:after="259" w:line="1" w:lineRule="exact"/>
      </w:pPr>
    </w:p>
    <w:p w14:paraId="2AD6816F" w14:textId="77777777" w:rsidR="0046564D" w:rsidRDefault="00AD0868">
      <w:pPr>
        <w:pStyle w:val="1"/>
        <w:spacing w:after="260"/>
        <w:ind w:firstLine="560"/>
        <w:jc w:val="both"/>
      </w:pPr>
      <w:r>
        <w:t>Поставляемый товар должен быть новым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свойства), изготовлен не ранее 2023 года.</w:t>
      </w:r>
    </w:p>
    <w:p w14:paraId="023049F5" w14:textId="77777777" w:rsidR="0046564D" w:rsidRDefault="00AD0868">
      <w:pPr>
        <w:pStyle w:val="22"/>
        <w:keepNext/>
        <w:keepLines/>
        <w:numPr>
          <w:ilvl w:val="0"/>
          <w:numId w:val="7"/>
        </w:numPr>
        <w:tabs>
          <w:tab w:val="left" w:pos="2050"/>
        </w:tabs>
        <w:ind w:left="1700"/>
        <w:jc w:val="both"/>
      </w:pPr>
      <w:bookmarkStart w:id="10" w:name="bookmark20"/>
      <w:r>
        <w:t>Общие технические требования к трансформаторам тока:</w:t>
      </w:r>
      <w:bookmarkEnd w:id="10"/>
    </w:p>
    <w:p w14:paraId="1191EC30" w14:textId="77777777" w:rsidR="0046564D" w:rsidRDefault="00AD0868">
      <w:pPr>
        <w:pStyle w:val="1"/>
        <w:spacing w:after="260"/>
        <w:ind w:firstLine="560"/>
        <w:jc w:val="both"/>
      </w:pPr>
      <w:r>
        <w:t>Трансформатор тока должен соответствовать международному стандарту МЭК 61869-1- 2007, МЭК 61869-2-2012. Трансформаторы тока изготавливаются в соответствии с требованиями ГОСТ 7746-2015 «Трансформаторы тока. Общие технические условия».</w:t>
      </w:r>
    </w:p>
    <w:p w14:paraId="261E990D" w14:textId="77777777" w:rsidR="0046564D" w:rsidRDefault="00AD0868">
      <w:pPr>
        <w:pStyle w:val="22"/>
        <w:keepNext/>
        <w:keepLines/>
        <w:numPr>
          <w:ilvl w:val="0"/>
          <w:numId w:val="7"/>
        </w:numPr>
        <w:tabs>
          <w:tab w:val="left" w:pos="350"/>
        </w:tabs>
      </w:pPr>
      <w:bookmarkStart w:id="11" w:name="bookmark22"/>
      <w:r>
        <w:t>Технические характеристики:</w:t>
      </w:r>
      <w:bookmarkEnd w:id="11"/>
    </w:p>
    <w:p w14:paraId="7EE24742" w14:textId="6F4CAB88" w:rsidR="0046564D" w:rsidRDefault="00AD0868">
      <w:pPr>
        <w:pStyle w:val="1"/>
        <w:ind w:firstLine="560"/>
        <w:jc w:val="both"/>
      </w:pPr>
      <w:r>
        <w:t xml:space="preserve">Трансформатор тока </w:t>
      </w:r>
      <w:r w:rsidR="00C15DBC">
        <w:t>п</w:t>
      </w:r>
      <w:r>
        <w:t xml:space="preserve">редназначен для передачи измерительной информации измерительным приборам в установках переменного тока частотой 50 и 60 Гц с номинальным напряжением до 0.66 </w:t>
      </w:r>
      <w:proofErr w:type="spellStart"/>
      <w:r>
        <w:t>кВ.</w:t>
      </w:r>
      <w:proofErr w:type="spellEnd"/>
    </w:p>
    <w:p w14:paraId="49D4B061" w14:textId="77777777" w:rsidR="0046564D" w:rsidRDefault="00AD0868">
      <w:pPr>
        <w:pStyle w:val="1"/>
        <w:ind w:firstLine="560"/>
        <w:jc w:val="both"/>
      </w:pPr>
      <w:r>
        <w:t>Предусмотрена возможность опломбирования вывода напряжения.</w:t>
      </w:r>
    </w:p>
    <w:p w14:paraId="7F7F4763" w14:textId="77777777" w:rsidR="0046564D" w:rsidRDefault="00AD0868">
      <w:pPr>
        <w:pStyle w:val="1"/>
        <w:ind w:firstLine="560"/>
        <w:jc w:val="both"/>
      </w:pPr>
      <w:r>
        <w:t xml:space="preserve">Трансформаторы класса точности 0,5 применяются в схемах учета электроэнергии при расчетах с потребителями, класса точности </w:t>
      </w:r>
      <w:r w:rsidRPr="00131256">
        <w:rPr>
          <w:lang w:eastAsia="en-US" w:bidi="en-US"/>
        </w:rPr>
        <w:t>0,5</w:t>
      </w:r>
      <w:r>
        <w:rPr>
          <w:lang w:val="en-US" w:eastAsia="en-US" w:bidi="en-US"/>
        </w:rPr>
        <w:t>S</w:t>
      </w:r>
      <w:r w:rsidRPr="00131256">
        <w:rPr>
          <w:lang w:eastAsia="en-US" w:bidi="en-US"/>
        </w:rPr>
        <w:t xml:space="preserve"> </w:t>
      </w:r>
      <w:r>
        <w:t>предназначены для коммерческого учета электроэнергии.</w:t>
      </w:r>
    </w:p>
    <w:p w14:paraId="50E28C1D" w14:textId="77777777" w:rsidR="0046564D" w:rsidRDefault="00AD0868">
      <w:pPr>
        <w:pStyle w:val="1"/>
        <w:ind w:firstLine="560"/>
        <w:jc w:val="both"/>
      </w:pPr>
      <w:r>
        <w:t>Обмотки трансформатора выполнены на тороидальном сердечнике, корпус — из пластмассовых деталей, соединенных винтами.</w:t>
      </w:r>
    </w:p>
    <w:p w14:paraId="1E2604C9" w14:textId="77777777" w:rsidR="0046564D" w:rsidRDefault="00AD0868">
      <w:pPr>
        <w:pStyle w:val="1"/>
        <w:spacing w:after="260"/>
        <w:ind w:firstLine="560"/>
        <w:jc w:val="both"/>
      </w:pPr>
      <w:r>
        <w:t>Трансформатор по конструкции является опорным. Рабочее положение в пространстве — любое. Трансформатор крепится на вставных опорах корпуса или на шине первичной обмотки.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12"/>
        <w:gridCol w:w="2597"/>
      </w:tblGrid>
      <w:tr w:rsidR="0046564D" w14:paraId="5B1E6985" w14:textId="77777777">
        <w:trPr>
          <w:trHeight w:hRule="exact" w:val="490"/>
          <w:jc w:val="center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3925B1A" w14:textId="77777777" w:rsidR="0046564D" w:rsidRDefault="00AD0868">
            <w:pPr>
              <w:pStyle w:val="a7"/>
              <w:ind w:firstLine="0"/>
            </w:pPr>
            <w:r>
              <w:t>Тип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DC43F" w14:textId="77777777" w:rsidR="0046564D" w:rsidRDefault="00AD0868">
            <w:pPr>
              <w:pStyle w:val="a7"/>
              <w:ind w:firstLine="0"/>
              <w:jc w:val="center"/>
            </w:pPr>
            <w:r>
              <w:t>Трансформатор тока</w:t>
            </w:r>
          </w:p>
        </w:tc>
      </w:tr>
      <w:tr w:rsidR="0046564D" w14:paraId="76B85BD9" w14:textId="77777777">
        <w:trPr>
          <w:trHeight w:hRule="exact" w:val="456"/>
          <w:jc w:val="center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8C2FBD8" w14:textId="77777777" w:rsidR="0046564D" w:rsidRDefault="00AD0868">
            <w:pPr>
              <w:pStyle w:val="a7"/>
              <w:ind w:firstLine="0"/>
            </w:pPr>
            <w:r>
              <w:t xml:space="preserve">Номинальное 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44FDB" w14:textId="77777777" w:rsidR="0046564D" w:rsidRDefault="00AD0868">
            <w:pPr>
              <w:pStyle w:val="a7"/>
              <w:ind w:firstLine="980"/>
            </w:pPr>
            <w:r>
              <w:t>0.66</w:t>
            </w:r>
          </w:p>
        </w:tc>
      </w:tr>
      <w:tr w:rsidR="0046564D" w14:paraId="57761CB2" w14:textId="77777777">
        <w:trPr>
          <w:trHeight w:hRule="exact" w:val="451"/>
          <w:jc w:val="center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9A88520" w14:textId="77777777" w:rsidR="0046564D" w:rsidRDefault="00AD0868">
            <w:pPr>
              <w:pStyle w:val="a7"/>
              <w:ind w:firstLine="0"/>
            </w:pPr>
            <w:r>
              <w:t>Номинальная частота сети, Гц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E8AD" w14:textId="77777777" w:rsidR="0046564D" w:rsidRDefault="00AD0868">
            <w:pPr>
              <w:pStyle w:val="a7"/>
              <w:ind w:firstLine="920"/>
            </w:pPr>
            <w:r>
              <w:t>50-60</w:t>
            </w:r>
          </w:p>
        </w:tc>
      </w:tr>
      <w:tr w:rsidR="0046564D" w14:paraId="67506EBC" w14:textId="77777777">
        <w:trPr>
          <w:trHeight w:hRule="exact" w:val="456"/>
          <w:jc w:val="center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37CF93" w14:textId="77777777" w:rsidR="0046564D" w:rsidRDefault="00AD0868">
            <w:pPr>
              <w:pStyle w:val="a7"/>
              <w:ind w:firstLine="0"/>
            </w:pPr>
            <w:r>
              <w:t xml:space="preserve">Номинальный первичный ток, </w:t>
            </w:r>
            <w:proofErr w:type="gramStart"/>
            <w:r>
              <w:t>А</w:t>
            </w:r>
            <w:proofErr w:type="gramEnd"/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31E5C" w14:textId="77777777" w:rsidR="0046564D" w:rsidRDefault="00AD0868">
            <w:pPr>
              <w:pStyle w:val="a7"/>
              <w:ind w:firstLine="980"/>
            </w:pPr>
            <w:r>
              <w:t>250</w:t>
            </w:r>
          </w:p>
        </w:tc>
      </w:tr>
      <w:tr w:rsidR="0046564D" w14:paraId="7CAE5A20" w14:textId="77777777">
        <w:trPr>
          <w:trHeight w:hRule="exact" w:val="466"/>
          <w:jc w:val="center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B50ECC" w14:textId="77777777" w:rsidR="0046564D" w:rsidRDefault="00AD0868">
            <w:pPr>
              <w:pStyle w:val="a7"/>
              <w:ind w:firstLine="0"/>
            </w:pPr>
            <w:r>
              <w:t xml:space="preserve">Номинальный вторичный ток, </w:t>
            </w:r>
            <w:proofErr w:type="gramStart"/>
            <w:r>
              <w:t>А</w:t>
            </w:r>
            <w:proofErr w:type="gramEnd"/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55C30" w14:textId="77777777" w:rsidR="0046564D" w:rsidRDefault="00AD0868">
            <w:pPr>
              <w:pStyle w:val="a7"/>
              <w:ind w:left="1140" w:firstLine="0"/>
            </w:pPr>
            <w:r>
              <w:t>5</w:t>
            </w:r>
          </w:p>
        </w:tc>
      </w:tr>
      <w:tr w:rsidR="0046564D" w14:paraId="335708FC" w14:textId="77777777">
        <w:trPr>
          <w:trHeight w:hRule="exact" w:val="744"/>
          <w:jc w:val="center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C482C6" w14:textId="77777777" w:rsidR="0046564D" w:rsidRDefault="00AD0868">
            <w:pPr>
              <w:pStyle w:val="a7"/>
              <w:ind w:firstLine="0"/>
            </w:pPr>
            <w:r>
              <w:t>Номинальная вторичная нагрузка, ВА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9B73A" w14:textId="77777777" w:rsidR="0046564D" w:rsidRDefault="00AD0868">
            <w:pPr>
              <w:pStyle w:val="a7"/>
              <w:ind w:left="1140" w:firstLine="0"/>
            </w:pPr>
            <w:r>
              <w:t>5</w:t>
            </w:r>
          </w:p>
        </w:tc>
      </w:tr>
      <w:tr w:rsidR="0046564D" w14:paraId="25C23977" w14:textId="77777777">
        <w:trPr>
          <w:trHeight w:hRule="exact" w:val="456"/>
          <w:jc w:val="center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D006804" w14:textId="77777777" w:rsidR="0046564D" w:rsidRDefault="00AD0868">
            <w:pPr>
              <w:pStyle w:val="a7"/>
              <w:ind w:firstLine="0"/>
            </w:pPr>
            <w:r>
              <w:t>Класс точности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2B56" w14:textId="77777777" w:rsidR="0046564D" w:rsidRDefault="00AD0868">
            <w:pPr>
              <w:pStyle w:val="a7"/>
              <w:ind w:firstLine="980"/>
            </w:pPr>
            <w:r>
              <w:rPr>
                <w:lang w:val="en-US" w:eastAsia="en-US" w:bidi="en-US"/>
              </w:rPr>
              <w:t>0.5S</w:t>
            </w:r>
          </w:p>
        </w:tc>
      </w:tr>
      <w:tr w:rsidR="0046564D" w14:paraId="587FB255" w14:textId="77777777">
        <w:trPr>
          <w:trHeight w:hRule="exact" w:val="461"/>
          <w:jc w:val="center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7235F0D" w14:textId="77777777" w:rsidR="0046564D" w:rsidRDefault="00AD0868">
            <w:pPr>
              <w:pStyle w:val="a7"/>
              <w:ind w:firstLine="0"/>
            </w:pPr>
            <w:r>
              <w:t>Наличие шины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240E1" w14:textId="77777777" w:rsidR="0046564D" w:rsidRDefault="00AD0868">
            <w:pPr>
              <w:pStyle w:val="a7"/>
              <w:ind w:firstLine="980"/>
            </w:pPr>
            <w:r>
              <w:t>Да</w:t>
            </w:r>
          </w:p>
        </w:tc>
      </w:tr>
      <w:tr w:rsidR="0046564D" w14:paraId="3A154EF0" w14:textId="77777777">
        <w:trPr>
          <w:trHeight w:hRule="exact" w:val="461"/>
          <w:jc w:val="center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E9425E" w14:textId="77777777" w:rsidR="0046564D" w:rsidRDefault="00AD0868">
            <w:pPr>
              <w:pStyle w:val="a7"/>
              <w:ind w:firstLine="0"/>
            </w:pPr>
            <w:proofErr w:type="spellStart"/>
            <w:r>
              <w:t>Межповерочный</w:t>
            </w:r>
            <w:proofErr w:type="spellEnd"/>
            <w:r>
              <w:t xml:space="preserve"> интервал, не менее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3E1AB" w14:textId="77777777" w:rsidR="0046564D" w:rsidRDefault="00AD0868">
            <w:pPr>
              <w:pStyle w:val="a7"/>
              <w:ind w:firstLine="920"/>
            </w:pPr>
            <w:r>
              <w:t>4 лет</w:t>
            </w:r>
          </w:p>
        </w:tc>
      </w:tr>
      <w:tr w:rsidR="0046564D" w14:paraId="7FADBF49" w14:textId="77777777">
        <w:trPr>
          <w:trHeight w:hRule="exact" w:val="470"/>
          <w:jc w:val="center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8223A7" w14:textId="77777777" w:rsidR="0046564D" w:rsidRDefault="00AD0868">
            <w:pPr>
              <w:pStyle w:val="a7"/>
              <w:ind w:firstLine="0"/>
            </w:pPr>
            <w:r>
              <w:t>Диапазон рабочих температур, °C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AF09" w14:textId="77777777" w:rsidR="0046564D" w:rsidRDefault="00AD0868">
            <w:pPr>
              <w:pStyle w:val="a7"/>
              <w:ind w:firstLine="0"/>
              <w:jc w:val="center"/>
            </w:pPr>
            <w:r>
              <w:t>-45 + +40</w:t>
            </w:r>
          </w:p>
        </w:tc>
      </w:tr>
    </w:tbl>
    <w:p w14:paraId="47905D9D" w14:textId="77777777" w:rsidR="0046564D" w:rsidRDefault="0046564D">
      <w:pPr>
        <w:sectPr w:rsidR="0046564D">
          <w:headerReference w:type="even" r:id="rId11"/>
          <w:headerReference w:type="default" r:id="rId12"/>
          <w:footerReference w:type="even" r:id="rId13"/>
          <w:footerReference w:type="default" r:id="rId14"/>
          <w:pgSz w:w="11900" w:h="16840"/>
          <w:pgMar w:top="1101" w:right="628" w:bottom="807" w:left="1297" w:header="0" w:footer="3" w:gutter="0"/>
          <w:cols w:space="720"/>
          <w:noEndnote/>
          <w:docGrid w:linePitch="360"/>
        </w:sectPr>
      </w:pPr>
    </w:p>
    <w:p w14:paraId="53845C76" w14:textId="24741AC2" w:rsidR="00557DB9" w:rsidRDefault="00557DB9" w:rsidP="00557DB9">
      <w:pPr>
        <w:pStyle w:val="22"/>
        <w:keepNext/>
        <w:keepLines/>
        <w:tabs>
          <w:tab w:val="left" w:pos="7488"/>
        </w:tabs>
        <w:jc w:val="left"/>
      </w:pPr>
      <w:bookmarkStart w:id="12" w:name="bookmark24"/>
    </w:p>
    <w:tbl>
      <w:tblPr>
        <w:tblpPr w:leftFromText="180" w:rightFromText="180" w:vertAnchor="text" w:horzAnchor="margin" w:tblpXSpec="center" w:tblpY="-4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12"/>
        <w:gridCol w:w="2592"/>
      </w:tblGrid>
      <w:tr w:rsidR="00557DB9" w14:paraId="55991F5C" w14:textId="77777777" w:rsidTr="00557DB9">
        <w:trPr>
          <w:trHeight w:hRule="exact" w:val="48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7C1521" w14:textId="77777777" w:rsidR="00557DB9" w:rsidRDefault="00557DB9" w:rsidP="00557DB9">
            <w:pPr>
              <w:pStyle w:val="a7"/>
              <w:ind w:firstLine="0"/>
            </w:pPr>
            <w:r>
              <w:t>Климатическое исполнение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657D" w14:textId="77777777" w:rsidR="00557DB9" w:rsidRDefault="00557DB9" w:rsidP="00557DB9">
            <w:pPr>
              <w:pStyle w:val="a7"/>
              <w:ind w:firstLine="0"/>
              <w:jc w:val="center"/>
            </w:pPr>
            <w:r>
              <w:t>УЗ</w:t>
            </w:r>
          </w:p>
        </w:tc>
      </w:tr>
      <w:tr w:rsidR="00557DB9" w14:paraId="781701C3" w14:textId="77777777" w:rsidTr="00557DB9">
        <w:trPr>
          <w:trHeight w:hRule="exact" w:val="466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54FA0A" w14:textId="77777777" w:rsidR="00557DB9" w:rsidRDefault="00557DB9" w:rsidP="00557DB9">
            <w:pPr>
              <w:pStyle w:val="a7"/>
              <w:ind w:firstLine="0"/>
            </w:pPr>
            <w:r>
              <w:t xml:space="preserve">Габариты не </w:t>
            </w:r>
            <w:proofErr w:type="gramStart"/>
            <w:r>
              <w:t>более ,</w:t>
            </w:r>
            <w:proofErr w:type="gramEnd"/>
            <w:r>
              <w:t xml:space="preserve"> мм (</w:t>
            </w:r>
            <w:proofErr w:type="spellStart"/>
            <w:r>
              <w:t>ДхВхГ</w:t>
            </w:r>
            <w:proofErr w:type="spellEnd"/>
            <w:r>
              <w:t>)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947DF" w14:textId="77777777" w:rsidR="00557DB9" w:rsidRDefault="00557DB9" w:rsidP="00557DB9">
            <w:pPr>
              <w:pStyle w:val="a7"/>
              <w:ind w:firstLine="0"/>
              <w:jc w:val="center"/>
            </w:pPr>
            <w:r>
              <w:rPr>
                <w:lang w:val="en-US" w:eastAsia="en-US" w:bidi="en-US"/>
              </w:rPr>
              <w:t>90x96x125</w:t>
            </w:r>
          </w:p>
        </w:tc>
      </w:tr>
      <w:tr w:rsidR="00557DB9" w14:paraId="0FABB47C" w14:textId="77777777" w:rsidTr="00557DB9">
        <w:trPr>
          <w:trHeight w:hRule="exact" w:val="48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B882F" w14:textId="77777777" w:rsidR="00557DB9" w:rsidRDefault="00557DB9" w:rsidP="00557DB9">
            <w:pPr>
              <w:pStyle w:val="a7"/>
              <w:ind w:firstLine="0"/>
            </w:pPr>
            <w:r>
              <w:t>Вес, г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2DBE" w14:textId="77777777" w:rsidR="00557DB9" w:rsidRDefault="00557DB9" w:rsidP="00557DB9">
            <w:pPr>
              <w:pStyle w:val="a7"/>
              <w:ind w:left="140" w:firstLine="0"/>
              <w:jc w:val="center"/>
            </w:pPr>
            <w:r>
              <w:t>От 550 до 1500</w:t>
            </w:r>
          </w:p>
        </w:tc>
      </w:tr>
    </w:tbl>
    <w:p w14:paraId="6DF6C206" w14:textId="77777777" w:rsidR="00557DB9" w:rsidRDefault="00557DB9" w:rsidP="00557DB9">
      <w:pPr>
        <w:pStyle w:val="22"/>
        <w:keepNext/>
        <w:keepLines/>
        <w:tabs>
          <w:tab w:val="left" w:pos="3490"/>
        </w:tabs>
        <w:jc w:val="left"/>
      </w:pPr>
    </w:p>
    <w:p w14:paraId="408C69A0" w14:textId="77777777" w:rsidR="00557DB9" w:rsidRDefault="00557DB9" w:rsidP="00557DB9">
      <w:pPr>
        <w:pStyle w:val="22"/>
        <w:keepNext/>
        <w:keepLines/>
        <w:tabs>
          <w:tab w:val="left" w:pos="3490"/>
        </w:tabs>
        <w:jc w:val="left"/>
      </w:pPr>
    </w:p>
    <w:p w14:paraId="1DEA0A6E" w14:textId="77777777" w:rsidR="00557DB9" w:rsidRDefault="00557DB9" w:rsidP="00557DB9">
      <w:pPr>
        <w:pStyle w:val="22"/>
        <w:keepNext/>
        <w:keepLines/>
        <w:tabs>
          <w:tab w:val="left" w:pos="3490"/>
        </w:tabs>
        <w:jc w:val="left"/>
      </w:pPr>
    </w:p>
    <w:p w14:paraId="7E665F1F" w14:textId="65BCFAAF" w:rsidR="0046564D" w:rsidRDefault="00AD0868" w:rsidP="00557DB9">
      <w:pPr>
        <w:pStyle w:val="22"/>
        <w:keepNext/>
        <w:keepLines/>
        <w:tabs>
          <w:tab w:val="left" w:pos="3490"/>
        </w:tabs>
        <w:jc w:val="left"/>
      </w:pPr>
      <w:r>
        <w:t>Требования к технической документации:</w:t>
      </w:r>
      <w:bookmarkEnd w:id="12"/>
    </w:p>
    <w:p w14:paraId="385C2265" w14:textId="77777777" w:rsidR="0046564D" w:rsidRDefault="00AD0868">
      <w:pPr>
        <w:pStyle w:val="1"/>
        <w:ind w:firstLine="560"/>
        <w:jc w:val="both"/>
      </w:pPr>
      <w:r>
        <w:t>К поставляемому товару должны быть представлены следующие документы:</w:t>
      </w:r>
    </w:p>
    <w:p w14:paraId="41A05987" w14:textId="77777777" w:rsidR="0046564D" w:rsidRDefault="00AD0868" w:rsidP="00557DB9">
      <w:pPr>
        <w:pStyle w:val="1"/>
        <w:numPr>
          <w:ilvl w:val="0"/>
          <w:numId w:val="14"/>
        </w:numPr>
        <w:tabs>
          <w:tab w:val="left" w:pos="805"/>
        </w:tabs>
        <w:jc w:val="both"/>
      </w:pPr>
      <w:r>
        <w:t>сертификат соответствия утвержденному типу СИ ПМР и (или) сертификат утверждения типа стран СНГ;</w:t>
      </w:r>
    </w:p>
    <w:p w14:paraId="3F976BE8" w14:textId="77777777" w:rsidR="0046564D" w:rsidRDefault="00AD0868" w:rsidP="00557DB9">
      <w:pPr>
        <w:pStyle w:val="1"/>
        <w:numPr>
          <w:ilvl w:val="0"/>
          <w:numId w:val="14"/>
        </w:numPr>
        <w:tabs>
          <w:tab w:val="left" w:pos="1266"/>
        </w:tabs>
        <w:jc w:val="both"/>
      </w:pPr>
      <w:r>
        <w:t>описание типа СИ;</w:t>
      </w:r>
    </w:p>
    <w:p w14:paraId="2F137148" w14:textId="77777777" w:rsidR="0046564D" w:rsidRDefault="00AD0868" w:rsidP="00557DB9">
      <w:pPr>
        <w:pStyle w:val="1"/>
        <w:numPr>
          <w:ilvl w:val="0"/>
          <w:numId w:val="14"/>
        </w:numPr>
        <w:tabs>
          <w:tab w:val="left" w:pos="1266"/>
        </w:tabs>
        <w:jc w:val="both"/>
      </w:pPr>
      <w:r>
        <w:t>руководство по эксплуатации СИ;</w:t>
      </w:r>
    </w:p>
    <w:p w14:paraId="17EDB45F" w14:textId="77777777" w:rsidR="0046564D" w:rsidRDefault="00AD0868" w:rsidP="00557DB9">
      <w:pPr>
        <w:pStyle w:val="1"/>
        <w:numPr>
          <w:ilvl w:val="0"/>
          <w:numId w:val="14"/>
        </w:numPr>
        <w:tabs>
          <w:tab w:val="left" w:pos="1266"/>
        </w:tabs>
        <w:jc w:val="both"/>
      </w:pPr>
      <w:r>
        <w:t>паспорт-формуляр на прибор и свидетельство о первичной поверке;</w:t>
      </w:r>
    </w:p>
    <w:p w14:paraId="06C2652C" w14:textId="77777777" w:rsidR="0046564D" w:rsidRDefault="00AD0868">
      <w:pPr>
        <w:pStyle w:val="1"/>
        <w:spacing w:after="260"/>
        <w:ind w:firstLine="560"/>
        <w:jc w:val="both"/>
      </w:pPr>
      <w:r>
        <w:t>Вся документация должна быть на русском языке.</w:t>
      </w:r>
    </w:p>
    <w:p w14:paraId="6AB001B4" w14:textId="77777777" w:rsidR="0046564D" w:rsidRDefault="00AD0868">
      <w:pPr>
        <w:pStyle w:val="22"/>
        <w:keepNext/>
        <w:keepLines/>
        <w:numPr>
          <w:ilvl w:val="0"/>
          <w:numId w:val="7"/>
        </w:numPr>
        <w:tabs>
          <w:tab w:val="left" w:pos="350"/>
        </w:tabs>
      </w:pPr>
      <w:bookmarkStart w:id="13" w:name="bookmark26"/>
      <w:r>
        <w:t>Гарантийные обязательства:</w:t>
      </w:r>
      <w:bookmarkEnd w:id="13"/>
    </w:p>
    <w:p w14:paraId="7D3E437C" w14:textId="77777777" w:rsidR="0046564D" w:rsidRDefault="00AD0868">
      <w:pPr>
        <w:pStyle w:val="1"/>
        <w:ind w:firstLine="560"/>
        <w:jc w:val="both"/>
      </w:pPr>
      <w:r>
        <w:t>В рамках гарантийных обязательств поставщик должен обеспечить качество работы прибора в течение гарантийного срока. В договорных условиях под обязательством понимается выполнение поставщиком работ по устранению недостатков и дефектов, выявленных после приемки приборов заказчиком, но в период гарантии. К нему относят техническое и другое обслуживание, технический осмотр, замену деталей, замену прибора учёта целиком и т. д.</w:t>
      </w:r>
    </w:p>
    <w:p w14:paraId="58AFD7DE" w14:textId="77777777" w:rsidR="0046564D" w:rsidRDefault="00AD0868">
      <w:pPr>
        <w:pStyle w:val="1"/>
        <w:spacing w:after="260"/>
        <w:ind w:firstLine="560"/>
        <w:jc w:val="both"/>
        <w:sectPr w:rsidR="0046564D" w:rsidSect="00557DB9">
          <w:pgSz w:w="11900" w:h="16840"/>
          <w:pgMar w:top="709" w:right="691" w:bottom="279" w:left="1249" w:header="0" w:footer="3" w:gutter="0"/>
          <w:cols w:space="720"/>
          <w:noEndnote/>
          <w:docGrid w:linePitch="360"/>
        </w:sectPr>
      </w:pPr>
      <w:r>
        <w:t>Гарантийный срок эксплуатации не менее 5 лет со дня ввода в эксплуатацию.</w:t>
      </w:r>
    </w:p>
    <w:p w14:paraId="6CF9482C" w14:textId="77777777" w:rsidR="0046564D" w:rsidRDefault="00AD0868">
      <w:pPr>
        <w:pStyle w:val="1"/>
        <w:ind w:firstLine="0"/>
        <w:jc w:val="center"/>
      </w:pPr>
      <w:r>
        <w:rPr>
          <w:b/>
          <w:bCs/>
        </w:rPr>
        <w:lastRenderedPageBreak/>
        <w:t>Техническое задание на поставку трансформаторов тока Т-0.66 400/5; 5ВА;</w:t>
      </w:r>
    </w:p>
    <w:p w14:paraId="3252A8BC" w14:textId="4934EF9F" w:rsidR="0046564D" w:rsidRDefault="00AD0868">
      <w:pPr>
        <w:pStyle w:val="1"/>
        <w:spacing w:after="540"/>
        <w:ind w:firstLine="0"/>
        <w:jc w:val="center"/>
      </w:pPr>
      <w:r>
        <w:rPr>
          <w:b/>
          <w:bCs/>
        </w:rPr>
        <w:t xml:space="preserve">КТ </w:t>
      </w:r>
      <w:r w:rsidRPr="00131256">
        <w:rPr>
          <w:b/>
          <w:bCs/>
          <w:lang w:eastAsia="en-US" w:bidi="en-US"/>
        </w:rPr>
        <w:t>0.5</w:t>
      </w:r>
      <w:r>
        <w:rPr>
          <w:b/>
          <w:bCs/>
          <w:lang w:val="en-US" w:eastAsia="en-US" w:bidi="en-US"/>
        </w:rPr>
        <w:t>S</w:t>
      </w:r>
      <w:r w:rsidRPr="00131256">
        <w:rPr>
          <w:b/>
          <w:bCs/>
          <w:lang w:eastAsia="en-US" w:bidi="en-US"/>
        </w:rPr>
        <w:t xml:space="preserve"> </w:t>
      </w:r>
      <w:r w:rsidR="00C15DBC">
        <w:rPr>
          <w:b/>
          <w:bCs/>
          <w:lang w:eastAsia="en-US" w:bidi="en-US"/>
        </w:rPr>
        <w:t xml:space="preserve">или аналога </w:t>
      </w:r>
      <w:r>
        <w:rPr>
          <w:b/>
          <w:bCs/>
        </w:rPr>
        <w:t>для нужд ГУП «ЕРЭС» в 2024 году.</w:t>
      </w:r>
    </w:p>
    <w:p w14:paraId="28200BBD" w14:textId="77777777" w:rsidR="0046564D" w:rsidRDefault="00AD0868">
      <w:pPr>
        <w:pStyle w:val="a5"/>
        <w:ind w:left="1910"/>
      </w:pPr>
      <w:r>
        <w:t>1. Номенклатура приобретаемого товара: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"/>
        <w:gridCol w:w="7157"/>
      </w:tblGrid>
      <w:tr w:rsidR="0046564D" w14:paraId="0B27D3E0" w14:textId="77777777">
        <w:trPr>
          <w:trHeight w:hRule="exact" w:val="461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6F2A86" w14:textId="77777777" w:rsidR="0046564D" w:rsidRDefault="00AD0868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F40DA" w14:textId="77777777" w:rsidR="0046564D" w:rsidRDefault="00AD0868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Наименование</w:t>
            </w:r>
          </w:p>
        </w:tc>
      </w:tr>
      <w:tr w:rsidR="0046564D" w14:paraId="6D9A8ED0" w14:textId="77777777">
        <w:trPr>
          <w:trHeight w:hRule="exact" w:val="78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F7E26A" w14:textId="77777777" w:rsidR="0046564D" w:rsidRDefault="00AD0868">
            <w:pPr>
              <w:pStyle w:val="a7"/>
              <w:ind w:firstLine="0"/>
              <w:jc w:val="center"/>
            </w:pPr>
            <w:r>
              <w:t>1</w:t>
            </w: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AC29" w14:textId="7FD7EF04" w:rsidR="0046564D" w:rsidRPr="00C15DBC" w:rsidRDefault="00AD0868">
            <w:pPr>
              <w:pStyle w:val="a7"/>
              <w:ind w:firstLine="0"/>
              <w:jc w:val="center"/>
            </w:pPr>
            <w:r>
              <w:t xml:space="preserve">Трансформатор тока Т-0.66 400/5; 5ВА; КТ </w:t>
            </w:r>
            <w:r w:rsidRPr="00131256">
              <w:rPr>
                <w:lang w:eastAsia="en-US" w:bidi="en-US"/>
              </w:rPr>
              <w:t>0.5</w:t>
            </w:r>
            <w:r>
              <w:rPr>
                <w:lang w:val="en-US" w:eastAsia="en-US" w:bidi="en-US"/>
              </w:rPr>
              <w:t>S</w:t>
            </w:r>
            <w:r w:rsidR="00C15DBC">
              <w:rPr>
                <w:lang w:eastAsia="en-US" w:bidi="en-US"/>
              </w:rPr>
              <w:t xml:space="preserve"> или аналог</w:t>
            </w:r>
          </w:p>
        </w:tc>
      </w:tr>
    </w:tbl>
    <w:p w14:paraId="5D65AD62" w14:textId="77777777" w:rsidR="0046564D" w:rsidRDefault="0046564D">
      <w:pPr>
        <w:spacing w:after="259" w:line="1" w:lineRule="exact"/>
      </w:pPr>
    </w:p>
    <w:p w14:paraId="20B97121" w14:textId="77777777" w:rsidR="0046564D" w:rsidRDefault="00AD0868">
      <w:pPr>
        <w:pStyle w:val="1"/>
        <w:spacing w:after="260"/>
        <w:ind w:firstLine="660"/>
        <w:jc w:val="both"/>
      </w:pPr>
      <w:r>
        <w:t>Поставляемый товар должен быть новым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свойства), изготовлен не ранее 2023 года.</w:t>
      </w:r>
    </w:p>
    <w:p w14:paraId="0535C161" w14:textId="77777777" w:rsidR="0046564D" w:rsidRDefault="00AD0868">
      <w:pPr>
        <w:pStyle w:val="22"/>
        <w:keepNext/>
        <w:keepLines/>
        <w:numPr>
          <w:ilvl w:val="0"/>
          <w:numId w:val="9"/>
        </w:numPr>
        <w:tabs>
          <w:tab w:val="left" w:pos="365"/>
        </w:tabs>
      </w:pPr>
      <w:bookmarkStart w:id="14" w:name="bookmark28"/>
      <w:r>
        <w:t>Общие технические требования к трансформаторам тока:</w:t>
      </w:r>
      <w:bookmarkEnd w:id="14"/>
    </w:p>
    <w:p w14:paraId="7A48572A" w14:textId="77777777" w:rsidR="0046564D" w:rsidRDefault="00AD0868">
      <w:pPr>
        <w:pStyle w:val="1"/>
        <w:spacing w:after="260"/>
        <w:ind w:firstLine="660"/>
        <w:jc w:val="both"/>
      </w:pPr>
      <w:r>
        <w:t>Трансформатор тока должен соответствовать международному стандарту МЭК 61869- 1-2007, МЭК 61869-2-2012. Трансформаторы тока изготавливаются в соответствии с требованиями ГОСТ 7746-2015 «Трансформаторы тока. Общие технические условия».</w:t>
      </w:r>
    </w:p>
    <w:p w14:paraId="4444D78D" w14:textId="77777777" w:rsidR="0046564D" w:rsidRDefault="00AD0868">
      <w:pPr>
        <w:pStyle w:val="22"/>
        <w:keepNext/>
        <w:keepLines/>
        <w:numPr>
          <w:ilvl w:val="0"/>
          <w:numId w:val="9"/>
        </w:numPr>
        <w:tabs>
          <w:tab w:val="left" w:pos="365"/>
        </w:tabs>
      </w:pPr>
      <w:bookmarkStart w:id="15" w:name="bookmark30"/>
      <w:r>
        <w:t>Технические характеристики:</w:t>
      </w:r>
      <w:bookmarkEnd w:id="15"/>
    </w:p>
    <w:p w14:paraId="200E0847" w14:textId="70326269" w:rsidR="0046564D" w:rsidRDefault="00AD0868">
      <w:pPr>
        <w:pStyle w:val="1"/>
        <w:ind w:firstLine="660"/>
        <w:jc w:val="both"/>
      </w:pPr>
      <w:r>
        <w:t xml:space="preserve">Трансформатор тока предназначен для передачи измерительной информации измерительным приборам в установках переменного тока частотой 50 и 60 Гц с номинальным напряжением до 0.66 </w:t>
      </w:r>
      <w:proofErr w:type="spellStart"/>
      <w:r>
        <w:t>кВ.</w:t>
      </w:r>
      <w:proofErr w:type="spellEnd"/>
    </w:p>
    <w:p w14:paraId="55604D48" w14:textId="77777777" w:rsidR="0046564D" w:rsidRDefault="00AD0868">
      <w:pPr>
        <w:pStyle w:val="1"/>
        <w:ind w:firstLine="660"/>
        <w:jc w:val="both"/>
      </w:pPr>
      <w:r>
        <w:t>Предусмотрена возможность опломбирования вывода напряжения.</w:t>
      </w:r>
    </w:p>
    <w:p w14:paraId="6A81938D" w14:textId="77777777" w:rsidR="0046564D" w:rsidRDefault="00AD0868">
      <w:pPr>
        <w:pStyle w:val="1"/>
        <w:ind w:firstLine="660"/>
        <w:jc w:val="both"/>
      </w:pPr>
      <w:r>
        <w:t>Трансформаторы класса точности 0,5</w:t>
      </w:r>
      <w:r>
        <w:rPr>
          <w:lang w:val="en-US" w:eastAsia="en-US" w:bidi="en-US"/>
        </w:rPr>
        <w:t>S</w:t>
      </w:r>
      <w:r w:rsidRPr="00131256">
        <w:rPr>
          <w:lang w:eastAsia="en-US" w:bidi="en-US"/>
        </w:rPr>
        <w:t xml:space="preserve"> </w:t>
      </w:r>
      <w:r>
        <w:t>применяются в схемах учета электроэнергии при расчетах с потребителями, предназначены для коммерческого учета электроэнергии.</w:t>
      </w:r>
    </w:p>
    <w:p w14:paraId="0806849B" w14:textId="77777777" w:rsidR="0046564D" w:rsidRDefault="00AD0868">
      <w:pPr>
        <w:pStyle w:val="1"/>
        <w:ind w:firstLine="660"/>
        <w:jc w:val="both"/>
      </w:pPr>
      <w:r>
        <w:t>Обмотки трансформатора выполнены на тороидальном сердечнике, корпус — из пластмассовых деталей, соединенных винтами.</w:t>
      </w:r>
    </w:p>
    <w:p w14:paraId="7D19F5DD" w14:textId="77777777" w:rsidR="0046564D" w:rsidRDefault="00AD0868">
      <w:pPr>
        <w:pStyle w:val="1"/>
        <w:spacing w:after="260"/>
        <w:ind w:firstLine="660"/>
        <w:jc w:val="both"/>
      </w:pPr>
      <w:r>
        <w:t>Трансформатор по конструкции является опорным. Рабочее положение в пространстве - любое. Трансформатор крепится на вставных опорах корпуса или на шине первичной обмотки.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62"/>
        <w:gridCol w:w="2314"/>
      </w:tblGrid>
      <w:tr w:rsidR="0046564D" w14:paraId="78A8629B" w14:textId="77777777">
        <w:trPr>
          <w:trHeight w:hRule="exact" w:val="485"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7FA0B08" w14:textId="77777777" w:rsidR="0046564D" w:rsidRDefault="00AD0868">
            <w:pPr>
              <w:pStyle w:val="a7"/>
              <w:ind w:firstLine="0"/>
              <w:jc w:val="center"/>
            </w:pPr>
            <w:r>
              <w:t>Тип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61389" w14:textId="77777777" w:rsidR="0046564D" w:rsidRDefault="00AD0868">
            <w:pPr>
              <w:pStyle w:val="a7"/>
              <w:ind w:firstLine="0"/>
            </w:pPr>
            <w:r>
              <w:t>Трансформатор тока</w:t>
            </w:r>
          </w:p>
        </w:tc>
      </w:tr>
      <w:tr w:rsidR="0046564D" w14:paraId="27C4F0BC" w14:textId="77777777">
        <w:trPr>
          <w:trHeight w:hRule="exact" w:val="466"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DBCD9D" w14:textId="77777777" w:rsidR="0046564D" w:rsidRDefault="00AD0868">
            <w:pPr>
              <w:pStyle w:val="a7"/>
              <w:ind w:firstLine="0"/>
            </w:pPr>
            <w:r>
              <w:t xml:space="preserve">Номинальное 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C033D" w14:textId="77777777" w:rsidR="0046564D" w:rsidRDefault="00AD0868">
            <w:pPr>
              <w:pStyle w:val="a7"/>
              <w:ind w:firstLine="840"/>
            </w:pPr>
            <w:r>
              <w:t>0.66</w:t>
            </w:r>
          </w:p>
        </w:tc>
      </w:tr>
      <w:tr w:rsidR="0046564D" w14:paraId="29E03EA6" w14:textId="77777777">
        <w:trPr>
          <w:trHeight w:hRule="exact" w:val="456"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9543144" w14:textId="77777777" w:rsidR="0046564D" w:rsidRDefault="00AD0868">
            <w:pPr>
              <w:pStyle w:val="a7"/>
              <w:ind w:firstLine="0"/>
            </w:pPr>
            <w:r>
              <w:t>Номинальная частота сети, Гц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E24B" w14:textId="77777777" w:rsidR="0046564D" w:rsidRDefault="00AD0868">
            <w:pPr>
              <w:pStyle w:val="a7"/>
              <w:ind w:firstLine="780"/>
            </w:pPr>
            <w:r>
              <w:t>50-60</w:t>
            </w:r>
          </w:p>
        </w:tc>
      </w:tr>
      <w:tr w:rsidR="0046564D" w14:paraId="1FFE15BC" w14:textId="77777777">
        <w:trPr>
          <w:trHeight w:hRule="exact" w:val="456"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D03342" w14:textId="77777777" w:rsidR="0046564D" w:rsidRDefault="00AD0868">
            <w:pPr>
              <w:pStyle w:val="a7"/>
              <w:ind w:firstLine="0"/>
            </w:pPr>
            <w:r>
              <w:t xml:space="preserve">Номинальный первичный ток, </w:t>
            </w:r>
            <w:proofErr w:type="gramStart"/>
            <w:r>
              <w:t>А</w:t>
            </w:r>
            <w:proofErr w:type="gramEnd"/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B335C" w14:textId="77777777" w:rsidR="0046564D" w:rsidRDefault="00AD0868">
            <w:pPr>
              <w:pStyle w:val="a7"/>
              <w:ind w:firstLine="840"/>
            </w:pPr>
            <w:r>
              <w:t>400</w:t>
            </w:r>
          </w:p>
        </w:tc>
      </w:tr>
      <w:tr w:rsidR="0046564D" w14:paraId="78B38F6C" w14:textId="77777777">
        <w:trPr>
          <w:trHeight w:hRule="exact" w:val="466"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1948172" w14:textId="77777777" w:rsidR="0046564D" w:rsidRDefault="00AD0868">
            <w:pPr>
              <w:pStyle w:val="a7"/>
              <w:ind w:firstLine="0"/>
            </w:pPr>
            <w:r>
              <w:t xml:space="preserve">Номинальный вторичный ток, </w:t>
            </w:r>
            <w:proofErr w:type="gramStart"/>
            <w:r>
              <w:t>А</w:t>
            </w:r>
            <w:proofErr w:type="gramEnd"/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6DC6F" w14:textId="77777777" w:rsidR="0046564D" w:rsidRDefault="00AD0868">
            <w:pPr>
              <w:pStyle w:val="a7"/>
              <w:ind w:firstLine="1000"/>
            </w:pPr>
            <w:r>
              <w:t>5</w:t>
            </w:r>
          </w:p>
        </w:tc>
      </w:tr>
      <w:tr w:rsidR="0046564D" w14:paraId="6DE6FE69" w14:textId="77777777">
        <w:trPr>
          <w:trHeight w:hRule="exact" w:val="466"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B92212A" w14:textId="77777777" w:rsidR="0046564D" w:rsidRDefault="00AD0868">
            <w:pPr>
              <w:pStyle w:val="a7"/>
              <w:ind w:firstLine="0"/>
            </w:pPr>
            <w:r>
              <w:t>Номинальная вторичная нагрузка, 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F16B5" w14:textId="77777777" w:rsidR="0046564D" w:rsidRDefault="00AD0868">
            <w:pPr>
              <w:pStyle w:val="a7"/>
              <w:ind w:firstLine="1000"/>
            </w:pPr>
            <w:r>
              <w:t>5</w:t>
            </w:r>
          </w:p>
        </w:tc>
      </w:tr>
      <w:tr w:rsidR="0046564D" w14:paraId="4B8A33E4" w14:textId="77777777">
        <w:trPr>
          <w:trHeight w:hRule="exact" w:val="461"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1BAE81F" w14:textId="77777777" w:rsidR="0046564D" w:rsidRDefault="00AD0868">
            <w:pPr>
              <w:pStyle w:val="a7"/>
              <w:ind w:firstLine="0"/>
            </w:pPr>
            <w:r>
              <w:t>Класс точности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CF59" w14:textId="77777777" w:rsidR="0046564D" w:rsidRDefault="00AD0868">
            <w:pPr>
              <w:pStyle w:val="a7"/>
              <w:ind w:firstLine="840"/>
            </w:pPr>
            <w:r>
              <w:rPr>
                <w:lang w:val="en-US" w:eastAsia="en-US" w:bidi="en-US"/>
              </w:rPr>
              <w:t>0.5S</w:t>
            </w:r>
          </w:p>
        </w:tc>
      </w:tr>
      <w:tr w:rsidR="0046564D" w14:paraId="1985DB84" w14:textId="77777777">
        <w:trPr>
          <w:trHeight w:hRule="exact" w:val="461"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F59244" w14:textId="77777777" w:rsidR="0046564D" w:rsidRDefault="00AD0868">
            <w:pPr>
              <w:pStyle w:val="a7"/>
              <w:ind w:firstLine="0"/>
            </w:pPr>
            <w:r>
              <w:t>Наличие шины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8E569" w14:textId="77777777" w:rsidR="0046564D" w:rsidRDefault="00AD0868">
            <w:pPr>
              <w:pStyle w:val="a7"/>
              <w:ind w:firstLine="0"/>
              <w:jc w:val="center"/>
            </w:pPr>
            <w:r>
              <w:t>Да</w:t>
            </w:r>
          </w:p>
        </w:tc>
      </w:tr>
      <w:tr w:rsidR="0046564D" w14:paraId="32A0D615" w14:textId="77777777">
        <w:trPr>
          <w:trHeight w:hRule="exact" w:val="461"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431FC9" w14:textId="77777777" w:rsidR="0046564D" w:rsidRDefault="00AD0868">
            <w:pPr>
              <w:pStyle w:val="a7"/>
              <w:ind w:firstLine="0"/>
            </w:pPr>
            <w:proofErr w:type="spellStart"/>
            <w:r>
              <w:t>Межповерочный</w:t>
            </w:r>
            <w:proofErr w:type="spellEnd"/>
            <w:r>
              <w:t xml:space="preserve"> интервал, не менее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72AC7" w14:textId="77777777" w:rsidR="0046564D" w:rsidRDefault="00AD0868">
            <w:pPr>
              <w:pStyle w:val="a7"/>
              <w:ind w:firstLine="780"/>
            </w:pPr>
            <w:r>
              <w:t>4 лет</w:t>
            </w:r>
          </w:p>
        </w:tc>
      </w:tr>
      <w:tr w:rsidR="0046564D" w14:paraId="48B1E12D" w14:textId="77777777">
        <w:trPr>
          <w:trHeight w:hRule="exact" w:val="470"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41A989" w14:textId="77777777" w:rsidR="0046564D" w:rsidRDefault="00AD0868">
            <w:pPr>
              <w:pStyle w:val="a7"/>
              <w:ind w:firstLine="0"/>
            </w:pPr>
            <w:r>
              <w:t>Диапазон рабочих температур, °C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1D8AA" w14:textId="77777777" w:rsidR="0046564D" w:rsidRDefault="00AD0868">
            <w:pPr>
              <w:pStyle w:val="a7"/>
              <w:ind w:firstLine="580"/>
            </w:pPr>
            <w:r>
              <w:t>-45 - +40</w:t>
            </w:r>
          </w:p>
        </w:tc>
      </w:tr>
    </w:tbl>
    <w:p w14:paraId="6B185915" w14:textId="77777777" w:rsidR="0046564D" w:rsidRDefault="0046564D">
      <w:pPr>
        <w:spacing w:after="799" w:line="1" w:lineRule="exact"/>
      </w:pPr>
    </w:p>
    <w:p w14:paraId="201E5D63" w14:textId="77777777" w:rsidR="0046564D" w:rsidRDefault="00AD0868">
      <w:pPr>
        <w:pStyle w:val="11"/>
        <w:keepNext/>
        <w:keepLines/>
        <w:sectPr w:rsidR="0046564D">
          <w:pgSz w:w="11900" w:h="16840"/>
          <w:pgMar w:top="1104" w:right="608" w:bottom="36" w:left="1331" w:header="0" w:footer="3" w:gutter="0"/>
          <w:cols w:space="720"/>
          <w:noEndnote/>
          <w:docGrid w:linePitch="360"/>
        </w:sectPr>
      </w:pPr>
      <w:bookmarkStart w:id="16" w:name="bookmark32"/>
      <w:r>
        <w:t>II</w:t>
      </w:r>
      <w:bookmarkEnd w:id="16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2"/>
        <w:gridCol w:w="2314"/>
      </w:tblGrid>
      <w:tr w:rsidR="0046564D" w14:paraId="4CB0BDDB" w14:textId="77777777">
        <w:trPr>
          <w:trHeight w:hRule="exact" w:val="490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F16207" w14:textId="77777777" w:rsidR="0046564D" w:rsidRDefault="00AD0868">
            <w:pPr>
              <w:pStyle w:val="a7"/>
              <w:ind w:firstLine="0"/>
            </w:pPr>
            <w:r>
              <w:lastRenderedPageBreak/>
              <w:t>Климатическое исполнение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A6FD3" w14:textId="77777777" w:rsidR="0046564D" w:rsidRDefault="00AD0868">
            <w:pPr>
              <w:pStyle w:val="a7"/>
              <w:ind w:firstLine="920"/>
            </w:pPr>
            <w:r>
              <w:t>УЗ</w:t>
            </w:r>
          </w:p>
        </w:tc>
      </w:tr>
      <w:tr w:rsidR="0046564D" w14:paraId="3D34A028" w14:textId="77777777">
        <w:trPr>
          <w:trHeight w:hRule="exact" w:val="461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37049FC" w14:textId="77777777" w:rsidR="0046564D" w:rsidRDefault="00AD0868">
            <w:pPr>
              <w:pStyle w:val="a7"/>
              <w:ind w:firstLine="0"/>
            </w:pPr>
            <w:r>
              <w:t>Габариты не более, мм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310B3" w14:textId="77777777" w:rsidR="0046564D" w:rsidRDefault="00AD0868">
            <w:pPr>
              <w:pStyle w:val="a7"/>
              <w:ind w:firstLine="500"/>
            </w:pPr>
            <w:r>
              <w:rPr>
                <w:lang w:val="en-US" w:eastAsia="en-US" w:bidi="en-US"/>
              </w:rPr>
              <w:t>70x91x125</w:t>
            </w:r>
          </w:p>
        </w:tc>
      </w:tr>
      <w:tr w:rsidR="0046564D" w14:paraId="4AAF7F38" w14:textId="77777777">
        <w:trPr>
          <w:trHeight w:hRule="exact" w:val="480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F1058F" w14:textId="77777777" w:rsidR="0046564D" w:rsidRDefault="00AD0868">
            <w:pPr>
              <w:pStyle w:val="a7"/>
              <w:ind w:firstLine="0"/>
            </w:pPr>
            <w:r>
              <w:t>Вес, 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0F6D" w14:textId="77777777" w:rsidR="0046564D" w:rsidRDefault="00AD0868">
            <w:pPr>
              <w:pStyle w:val="a7"/>
              <w:ind w:firstLine="300"/>
            </w:pPr>
            <w:r>
              <w:t>От 550 до 1500</w:t>
            </w:r>
          </w:p>
        </w:tc>
      </w:tr>
    </w:tbl>
    <w:p w14:paraId="49B07124" w14:textId="77777777" w:rsidR="0046564D" w:rsidRDefault="0046564D">
      <w:pPr>
        <w:spacing w:after="259" w:line="1" w:lineRule="exact"/>
      </w:pPr>
    </w:p>
    <w:p w14:paraId="10F15E34" w14:textId="77777777" w:rsidR="0046564D" w:rsidRDefault="00AD0868">
      <w:pPr>
        <w:pStyle w:val="22"/>
        <w:keepNext/>
        <w:keepLines/>
        <w:numPr>
          <w:ilvl w:val="0"/>
          <w:numId w:val="9"/>
        </w:numPr>
        <w:tabs>
          <w:tab w:val="left" w:pos="365"/>
        </w:tabs>
      </w:pPr>
      <w:bookmarkStart w:id="17" w:name="bookmark34"/>
      <w:r>
        <w:t>Требования к технической документации:</w:t>
      </w:r>
      <w:bookmarkEnd w:id="17"/>
    </w:p>
    <w:p w14:paraId="16B7A87E" w14:textId="77777777" w:rsidR="0046564D" w:rsidRDefault="00AD0868">
      <w:pPr>
        <w:pStyle w:val="1"/>
        <w:ind w:firstLine="700"/>
      </w:pPr>
      <w:r>
        <w:t>К поставляемому товару должны быть представлены следующие документы:</w:t>
      </w:r>
    </w:p>
    <w:p w14:paraId="1EC794B6" w14:textId="77777777" w:rsidR="0046564D" w:rsidRDefault="00AD0868" w:rsidP="00557DB9">
      <w:pPr>
        <w:pStyle w:val="1"/>
        <w:numPr>
          <w:ilvl w:val="0"/>
          <w:numId w:val="15"/>
        </w:numPr>
        <w:tabs>
          <w:tab w:val="left" w:pos="956"/>
        </w:tabs>
        <w:jc w:val="both"/>
      </w:pPr>
      <w:r>
        <w:t>сертификат соответствия утвержденному типу СИ ПМР и (или) сертификат утверждения типа стран СНГ;</w:t>
      </w:r>
    </w:p>
    <w:p w14:paraId="69A0C0AA" w14:textId="77777777" w:rsidR="0046564D" w:rsidRDefault="00AD0868" w:rsidP="00557DB9">
      <w:pPr>
        <w:pStyle w:val="1"/>
        <w:numPr>
          <w:ilvl w:val="0"/>
          <w:numId w:val="15"/>
        </w:numPr>
        <w:tabs>
          <w:tab w:val="left" w:pos="1516"/>
        </w:tabs>
      </w:pPr>
      <w:r>
        <w:t>описание типа СИ;</w:t>
      </w:r>
    </w:p>
    <w:p w14:paraId="570C1C96" w14:textId="77777777" w:rsidR="0046564D" w:rsidRDefault="00AD0868" w:rsidP="00557DB9">
      <w:pPr>
        <w:pStyle w:val="1"/>
        <w:numPr>
          <w:ilvl w:val="0"/>
          <w:numId w:val="15"/>
        </w:numPr>
        <w:tabs>
          <w:tab w:val="left" w:pos="1516"/>
        </w:tabs>
      </w:pPr>
      <w:r>
        <w:t>руководство по эксплуатации СИ;</w:t>
      </w:r>
    </w:p>
    <w:p w14:paraId="06B196BD" w14:textId="77777777" w:rsidR="0046564D" w:rsidRDefault="00AD0868" w:rsidP="00557DB9">
      <w:pPr>
        <w:pStyle w:val="1"/>
        <w:numPr>
          <w:ilvl w:val="0"/>
          <w:numId w:val="15"/>
        </w:numPr>
        <w:tabs>
          <w:tab w:val="left" w:pos="1516"/>
        </w:tabs>
      </w:pPr>
      <w:r>
        <w:t>паспорт-формуляр на прибор и свидетельство о первичной поверке;</w:t>
      </w:r>
    </w:p>
    <w:p w14:paraId="5799BDEB" w14:textId="77777777" w:rsidR="0046564D" w:rsidRDefault="00AD0868">
      <w:pPr>
        <w:pStyle w:val="1"/>
        <w:spacing w:after="260"/>
        <w:ind w:firstLine="700"/>
      </w:pPr>
      <w:r>
        <w:t>Вся документация должна быть на русском языке.</w:t>
      </w:r>
    </w:p>
    <w:p w14:paraId="4017D1E3" w14:textId="77777777" w:rsidR="0046564D" w:rsidRDefault="00AD0868">
      <w:pPr>
        <w:pStyle w:val="22"/>
        <w:keepNext/>
        <w:keepLines/>
        <w:numPr>
          <w:ilvl w:val="0"/>
          <w:numId w:val="9"/>
        </w:numPr>
        <w:tabs>
          <w:tab w:val="left" w:pos="365"/>
        </w:tabs>
      </w:pPr>
      <w:bookmarkStart w:id="18" w:name="bookmark36"/>
      <w:r>
        <w:t>Гарантийные обязательства:</w:t>
      </w:r>
      <w:bookmarkEnd w:id="18"/>
    </w:p>
    <w:p w14:paraId="6CDBD26B" w14:textId="77777777" w:rsidR="0046564D" w:rsidRDefault="00AD0868">
      <w:pPr>
        <w:pStyle w:val="1"/>
        <w:ind w:left="140" w:firstLine="560"/>
        <w:jc w:val="both"/>
      </w:pPr>
      <w:r>
        <w:t>В рамках гарантийных обязательств поставщик должен обеспечить качество работы прибора в течение гарантийного срока. В договорных условиях под обязательством понимается выполнение поставщиком работ по устранению недостатков и дефектов, выявленных после приемки приборов заказчиком, но в период гарантии. К нему относят техническое и другое обслуживание, технический осмотр, замену деталей, замену прибора учёта целиком и т. д.</w:t>
      </w:r>
    </w:p>
    <w:p w14:paraId="482454B9" w14:textId="77777777" w:rsidR="0046564D" w:rsidRDefault="00AD0868">
      <w:pPr>
        <w:pStyle w:val="1"/>
        <w:spacing w:after="260"/>
        <w:ind w:firstLine="700"/>
        <w:sectPr w:rsidR="0046564D">
          <w:pgSz w:w="11900" w:h="16840"/>
          <w:pgMar w:top="205" w:right="663" w:bottom="287" w:left="1278" w:header="0" w:footer="3" w:gutter="0"/>
          <w:cols w:space="720"/>
          <w:noEndnote/>
          <w:docGrid w:linePitch="360"/>
        </w:sectPr>
      </w:pPr>
      <w:r>
        <w:t>Гарантийный срок эксплуатации не менее 5 лет со дня ввода в эксплуатацию.</w:t>
      </w:r>
    </w:p>
    <w:p w14:paraId="34D30ECE" w14:textId="77777777" w:rsidR="0046564D" w:rsidRDefault="00AD0868">
      <w:pPr>
        <w:pStyle w:val="1"/>
        <w:ind w:firstLine="0"/>
        <w:jc w:val="center"/>
      </w:pPr>
      <w:r>
        <w:rPr>
          <w:b/>
          <w:bCs/>
        </w:rPr>
        <w:lastRenderedPageBreak/>
        <w:t>Техническое задание на поставку трансформаторов тока Т-0.66 600/5; 5ВА;</w:t>
      </w:r>
    </w:p>
    <w:p w14:paraId="1FEBC742" w14:textId="0963E078" w:rsidR="0046564D" w:rsidRDefault="00AD0868">
      <w:pPr>
        <w:pStyle w:val="1"/>
        <w:spacing w:after="560"/>
        <w:ind w:firstLine="0"/>
        <w:jc w:val="center"/>
      </w:pPr>
      <w:r>
        <w:rPr>
          <w:b/>
          <w:bCs/>
        </w:rPr>
        <w:t xml:space="preserve">КТ </w:t>
      </w:r>
      <w:r w:rsidRPr="00131256">
        <w:rPr>
          <w:b/>
          <w:bCs/>
          <w:lang w:eastAsia="en-US" w:bidi="en-US"/>
        </w:rPr>
        <w:t>0.5</w:t>
      </w:r>
      <w:r>
        <w:rPr>
          <w:b/>
          <w:bCs/>
          <w:lang w:val="en-US" w:eastAsia="en-US" w:bidi="en-US"/>
        </w:rPr>
        <w:t>S</w:t>
      </w:r>
      <w:r w:rsidRPr="00131256">
        <w:rPr>
          <w:b/>
          <w:bCs/>
          <w:lang w:eastAsia="en-US" w:bidi="en-US"/>
        </w:rPr>
        <w:t xml:space="preserve"> </w:t>
      </w:r>
      <w:r w:rsidR="00C15DBC">
        <w:rPr>
          <w:b/>
          <w:bCs/>
          <w:lang w:eastAsia="en-US" w:bidi="en-US"/>
        </w:rPr>
        <w:t xml:space="preserve">или аналога </w:t>
      </w:r>
      <w:r>
        <w:rPr>
          <w:b/>
          <w:bCs/>
        </w:rPr>
        <w:t>для нужд ГУП «ЕРЭС» в 2024 году.</w:t>
      </w:r>
    </w:p>
    <w:p w14:paraId="33480153" w14:textId="77777777" w:rsidR="0046564D" w:rsidRDefault="00AD0868">
      <w:pPr>
        <w:pStyle w:val="a5"/>
        <w:ind w:left="1910"/>
      </w:pPr>
      <w:r>
        <w:t>1. Номенклатура приобретаемого товара: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"/>
        <w:gridCol w:w="7157"/>
      </w:tblGrid>
      <w:tr w:rsidR="0046564D" w14:paraId="63EC5B7B" w14:textId="77777777">
        <w:trPr>
          <w:trHeight w:hRule="exact" w:val="442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679887" w14:textId="77777777" w:rsidR="0046564D" w:rsidRDefault="00AD0868">
            <w:pPr>
              <w:pStyle w:val="a7"/>
              <w:ind w:firstLine="180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68E7" w14:textId="77777777" w:rsidR="0046564D" w:rsidRDefault="00AD0868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Наименование</w:t>
            </w:r>
          </w:p>
        </w:tc>
      </w:tr>
      <w:tr w:rsidR="0046564D" w14:paraId="44CBF57D" w14:textId="77777777">
        <w:trPr>
          <w:trHeight w:hRule="exact" w:val="782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7E574B" w14:textId="77777777" w:rsidR="0046564D" w:rsidRDefault="00AD0868">
            <w:pPr>
              <w:pStyle w:val="a7"/>
              <w:ind w:firstLine="0"/>
              <w:jc w:val="center"/>
            </w:pPr>
            <w:r>
              <w:t>1</w:t>
            </w: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7E1BD" w14:textId="49C62FA2" w:rsidR="0046564D" w:rsidRPr="00C15DBC" w:rsidRDefault="00AD0868">
            <w:pPr>
              <w:pStyle w:val="a7"/>
              <w:ind w:firstLine="0"/>
              <w:jc w:val="center"/>
            </w:pPr>
            <w:r>
              <w:t xml:space="preserve">Трансформатор тока Т-0.66 600/5; 5ВА; КТ </w:t>
            </w:r>
            <w:r w:rsidRPr="00131256">
              <w:rPr>
                <w:lang w:eastAsia="en-US" w:bidi="en-US"/>
              </w:rPr>
              <w:t>0.5</w:t>
            </w:r>
            <w:r>
              <w:rPr>
                <w:lang w:val="en-US" w:eastAsia="en-US" w:bidi="en-US"/>
              </w:rPr>
              <w:t>S</w:t>
            </w:r>
            <w:r w:rsidR="00C15DBC">
              <w:rPr>
                <w:lang w:eastAsia="en-US" w:bidi="en-US"/>
              </w:rPr>
              <w:t xml:space="preserve"> или аналог</w:t>
            </w:r>
          </w:p>
        </w:tc>
      </w:tr>
    </w:tbl>
    <w:p w14:paraId="5F95908E" w14:textId="77777777" w:rsidR="0046564D" w:rsidRDefault="0046564D">
      <w:pPr>
        <w:spacing w:after="259" w:line="1" w:lineRule="exact"/>
      </w:pPr>
    </w:p>
    <w:p w14:paraId="07D770C1" w14:textId="77777777" w:rsidR="0046564D" w:rsidRDefault="00AD0868">
      <w:pPr>
        <w:pStyle w:val="1"/>
        <w:spacing w:after="260"/>
        <w:ind w:firstLine="680"/>
        <w:jc w:val="both"/>
      </w:pPr>
      <w:r>
        <w:t>Поставляемый товар должен быть новым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свойства), изготовлен не ранее 2023 года.</w:t>
      </w:r>
    </w:p>
    <w:p w14:paraId="6F0D556E" w14:textId="77777777" w:rsidR="0046564D" w:rsidRDefault="00AD0868">
      <w:pPr>
        <w:pStyle w:val="22"/>
        <w:keepNext/>
        <w:keepLines/>
        <w:numPr>
          <w:ilvl w:val="0"/>
          <w:numId w:val="11"/>
        </w:numPr>
        <w:tabs>
          <w:tab w:val="left" w:pos="370"/>
        </w:tabs>
      </w:pPr>
      <w:bookmarkStart w:id="19" w:name="bookmark38"/>
      <w:r>
        <w:t>Общие технические требования к трансформаторам тока:</w:t>
      </w:r>
      <w:bookmarkEnd w:id="19"/>
    </w:p>
    <w:p w14:paraId="6D935B70" w14:textId="77777777" w:rsidR="0046564D" w:rsidRDefault="00AD0868">
      <w:pPr>
        <w:pStyle w:val="1"/>
        <w:spacing w:after="260"/>
        <w:ind w:firstLine="680"/>
        <w:jc w:val="both"/>
      </w:pPr>
      <w:r>
        <w:t>Трансформатор тока должен соответствовать международному стандарту МЭК 61869- 1-2007, МЭК 61869-2-2012. Трансформаторы тока изготавливаются в соответствии с требованиями ГОСТ 7746-2015 «Трансформаторы тока. Общие технические условия».</w:t>
      </w:r>
    </w:p>
    <w:p w14:paraId="4927C8E7" w14:textId="77777777" w:rsidR="0046564D" w:rsidRDefault="00AD0868">
      <w:pPr>
        <w:pStyle w:val="22"/>
        <w:keepNext/>
        <w:keepLines/>
        <w:numPr>
          <w:ilvl w:val="0"/>
          <w:numId w:val="11"/>
        </w:numPr>
        <w:tabs>
          <w:tab w:val="left" w:pos="370"/>
        </w:tabs>
      </w:pPr>
      <w:bookmarkStart w:id="20" w:name="bookmark40"/>
      <w:r>
        <w:t>Технические характеристики:</w:t>
      </w:r>
      <w:bookmarkEnd w:id="20"/>
    </w:p>
    <w:p w14:paraId="16533171" w14:textId="40824481" w:rsidR="0046564D" w:rsidRDefault="00AD0868">
      <w:pPr>
        <w:pStyle w:val="1"/>
        <w:ind w:firstLine="680"/>
        <w:jc w:val="both"/>
      </w:pPr>
      <w:r>
        <w:t xml:space="preserve">Трансформатор тока предназначен для передачи измерительной информации измерительным приборам в установках переменного тока частотой 50 и 60 Гц с номинальным напряжением до 0.66 </w:t>
      </w:r>
      <w:proofErr w:type="spellStart"/>
      <w:r>
        <w:t>кВ.</w:t>
      </w:r>
      <w:proofErr w:type="spellEnd"/>
    </w:p>
    <w:p w14:paraId="109C88A1" w14:textId="77777777" w:rsidR="0046564D" w:rsidRDefault="00AD0868">
      <w:pPr>
        <w:pStyle w:val="1"/>
        <w:ind w:firstLine="680"/>
      </w:pPr>
      <w:r>
        <w:t>Предусмотрена возможность опломбирования вывода напряжения.</w:t>
      </w:r>
    </w:p>
    <w:p w14:paraId="60325464" w14:textId="77777777" w:rsidR="0046564D" w:rsidRDefault="00AD0868">
      <w:pPr>
        <w:pStyle w:val="1"/>
        <w:ind w:firstLine="680"/>
        <w:jc w:val="both"/>
      </w:pPr>
      <w:r>
        <w:t xml:space="preserve">Трансформаторы класса точности </w:t>
      </w:r>
      <w:r w:rsidRPr="00131256">
        <w:rPr>
          <w:lang w:eastAsia="en-US" w:bidi="en-US"/>
        </w:rPr>
        <w:t>0,5</w:t>
      </w:r>
      <w:r>
        <w:rPr>
          <w:lang w:val="en-US" w:eastAsia="en-US" w:bidi="en-US"/>
        </w:rPr>
        <w:t>S</w:t>
      </w:r>
      <w:r w:rsidRPr="00131256">
        <w:rPr>
          <w:lang w:eastAsia="en-US" w:bidi="en-US"/>
        </w:rPr>
        <w:t xml:space="preserve"> </w:t>
      </w:r>
      <w:r>
        <w:t>применяются в схемах учета электроэнергии при расчетах с потребителями, предназначены для коммерческого учета электроэнергии.</w:t>
      </w:r>
    </w:p>
    <w:p w14:paraId="05DC5A3F" w14:textId="77777777" w:rsidR="0046564D" w:rsidRDefault="00AD0868">
      <w:pPr>
        <w:pStyle w:val="1"/>
        <w:ind w:firstLine="680"/>
        <w:jc w:val="both"/>
      </w:pPr>
      <w:r>
        <w:t>Обмотки трансформатора выполнены на тороидальном сердечнике, корпус — из пластмассовых деталей, соединенных винтами.</w:t>
      </w:r>
    </w:p>
    <w:p w14:paraId="717ED529" w14:textId="77777777" w:rsidR="0046564D" w:rsidRDefault="00AD0868">
      <w:pPr>
        <w:pStyle w:val="1"/>
        <w:spacing w:after="260"/>
        <w:ind w:firstLine="680"/>
        <w:jc w:val="both"/>
      </w:pPr>
      <w:r>
        <w:t>Трансформатор по конструкции является опорным. Рабочее положение в пространстве - любое. Трансформатор крепится на вставных опорах корпуса или на шине первичной обмотки.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7"/>
        <w:gridCol w:w="2314"/>
      </w:tblGrid>
      <w:tr w:rsidR="0046564D" w14:paraId="7B07CFE9" w14:textId="77777777">
        <w:trPr>
          <w:trHeight w:hRule="exact" w:val="480"/>
          <w:jc w:val="center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C48187" w14:textId="77777777" w:rsidR="0046564D" w:rsidRDefault="00AD0868">
            <w:pPr>
              <w:pStyle w:val="a7"/>
              <w:ind w:firstLine="0"/>
              <w:jc w:val="center"/>
            </w:pPr>
            <w:r>
              <w:t>Тип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9E6CA" w14:textId="77777777" w:rsidR="0046564D" w:rsidRDefault="00AD0868">
            <w:pPr>
              <w:pStyle w:val="a7"/>
              <w:ind w:firstLine="0"/>
            </w:pPr>
            <w:r>
              <w:t>Трансформатор тока</w:t>
            </w:r>
          </w:p>
        </w:tc>
      </w:tr>
      <w:tr w:rsidR="0046564D" w14:paraId="0237E753" w14:textId="77777777">
        <w:trPr>
          <w:trHeight w:hRule="exact" w:val="456"/>
          <w:jc w:val="center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C019A6" w14:textId="77777777" w:rsidR="0046564D" w:rsidRDefault="00AD0868">
            <w:pPr>
              <w:pStyle w:val="a7"/>
              <w:ind w:firstLine="0"/>
            </w:pPr>
            <w:r>
              <w:t xml:space="preserve">Номинальное 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4E6D2" w14:textId="77777777" w:rsidR="0046564D" w:rsidRDefault="00AD0868">
            <w:pPr>
              <w:pStyle w:val="a7"/>
              <w:ind w:firstLine="840"/>
            </w:pPr>
            <w:r>
              <w:t>0.66</w:t>
            </w:r>
          </w:p>
        </w:tc>
      </w:tr>
      <w:tr w:rsidR="0046564D" w14:paraId="0C2F8EB7" w14:textId="77777777">
        <w:trPr>
          <w:trHeight w:hRule="exact" w:val="461"/>
          <w:jc w:val="center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B2173F" w14:textId="77777777" w:rsidR="0046564D" w:rsidRDefault="00AD0868">
            <w:pPr>
              <w:pStyle w:val="a7"/>
              <w:ind w:firstLine="0"/>
            </w:pPr>
            <w:r>
              <w:t>Номинальная частота сети, Гц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2994B" w14:textId="77777777" w:rsidR="0046564D" w:rsidRDefault="00AD0868">
            <w:pPr>
              <w:pStyle w:val="a7"/>
              <w:ind w:firstLine="780"/>
            </w:pPr>
            <w:r>
              <w:t>50-60</w:t>
            </w:r>
          </w:p>
        </w:tc>
      </w:tr>
      <w:tr w:rsidR="0046564D" w14:paraId="22D3F88C" w14:textId="77777777">
        <w:trPr>
          <w:trHeight w:hRule="exact" w:val="466"/>
          <w:jc w:val="center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82CC5D" w14:textId="77777777" w:rsidR="0046564D" w:rsidRDefault="00AD0868">
            <w:pPr>
              <w:pStyle w:val="a7"/>
              <w:ind w:firstLine="0"/>
            </w:pPr>
            <w:r>
              <w:t xml:space="preserve">Номинальный первичный ток, </w:t>
            </w:r>
            <w:proofErr w:type="gramStart"/>
            <w:r>
              <w:t>А</w:t>
            </w:r>
            <w:proofErr w:type="gramEnd"/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6C303" w14:textId="77777777" w:rsidR="0046564D" w:rsidRDefault="00AD0868">
            <w:pPr>
              <w:pStyle w:val="a7"/>
              <w:ind w:firstLine="840"/>
            </w:pPr>
            <w:r>
              <w:t>600</w:t>
            </w:r>
          </w:p>
        </w:tc>
      </w:tr>
      <w:tr w:rsidR="0046564D" w14:paraId="0FF479DA" w14:textId="77777777">
        <w:trPr>
          <w:trHeight w:hRule="exact" w:val="466"/>
          <w:jc w:val="center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8F2DE03" w14:textId="77777777" w:rsidR="0046564D" w:rsidRDefault="00AD0868">
            <w:pPr>
              <w:pStyle w:val="a7"/>
              <w:ind w:firstLine="0"/>
            </w:pPr>
            <w:r>
              <w:t xml:space="preserve">Номинальный вторичный ток, </w:t>
            </w:r>
            <w:proofErr w:type="gramStart"/>
            <w:r>
              <w:t>А</w:t>
            </w:r>
            <w:proofErr w:type="gramEnd"/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BFA0C" w14:textId="77777777" w:rsidR="0046564D" w:rsidRDefault="00AD0868">
            <w:pPr>
              <w:pStyle w:val="a7"/>
              <w:ind w:firstLine="1000"/>
            </w:pPr>
            <w:r>
              <w:t>5</w:t>
            </w:r>
          </w:p>
        </w:tc>
      </w:tr>
      <w:tr w:rsidR="0046564D" w14:paraId="6273510E" w14:textId="77777777">
        <w:trPr>
          <w:trHeight w:hRule="exact" w:val="456"/>
          <w:jc w:val="center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F34B5B" w14:textId="77777777" w:rsidR="0046564D" w:rsidRDefault="00AD0868">
            <w:pPr>
              <w:pStyle w:val="a7"/>
              <w:ind w:firstLine="0"/>
            </w:pPr>
            <w:r>
              <w:t>Номинальная вторичная нагрузка, 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EAD84" w14:textId="77777777" w:rsidR="0046564D" w:rsidRDefault="00AD0868">
            <w:pPr>
              <w:pStyle w:val="a7"/>
              <w:ind w:firstLine="1000"/>
            </w:pPr>
            <w:r>
              <w:t>5</w:t>
            </w:r>
          </w:p>
        </w:tc>
      </w:tr>
      <w:tr w:rsidR="0046564D" w14:paraId="085B84EA" w14:textId="77777777">
        <w:trPr>
          <w:trHeight w:hRule="exact" w:val="461"/>
          <w:jc w:val="center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CF97773" w14:textId="77777777" w:rsidR="0046564D" w:rsidRDefault="00AD0868">
            <w:pPr>
              <w:pStyle w:val="a7"/>
              <w:ind w:firstLine="0"/>
            </w:pPr>
            <w:r>
              <w:t>Класс точности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7BA1" w14:textId="77777777" w:rsidR="0046564D" w:rsidRDefault="00AD0868">
            <w:pPr>
              <w:pStyle w:val="a7"/>
              <w:ind w:firstLine="840"/>
            </w:pPr>
            <w:r>
              <w:rPr>
                <w:lang w:val="en-US" w:eastAsia="en-US" w:bidi="en-US"/>
              </w:rPr>
              <w:t>0.5S</w:t>
            </w:r>
          </w:p>
        </w:tc>
      </w:tr>
      <w:tr w:rsidR="0046564D" w14:paraId="599CE7B2" w14:textId="77777777">
        <w:trPr>
          <w:trHeight w:hRule="exact" w:val="461"/>
          <w:jc w:val="center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06CC0A" w14:textId="77777777" w:rsidR="0046564D" w:rsidRDefault="00AD0868">
            <w:pPr>
              <w:pStyle w:val="a7"/>
              <w:ind w:firstLine="0"/>
            </w:pPr>
            <w:r>
              <w:t>Наличие шины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E7CF7" w14:textId="77777777" w:rsidR="0046564D" w:rsidRDefault="00AD0868">
            <w:pPr>
              <w:pStyle w:val="a7"/>
              <w:ind w:firstLine="0"/>
              <w:jc w:val="center"/>
            </w:pPr>
            <w:r>
              <w:t>Да</w:t>
            </w:r>
          </w:p>
        </w:tc>
      </w:tr>
      <w:tr w:rsidR="0046564D" w14:paraId="359A0662" w14:textId="77777777">
        <w:trPr>
          <w:trHeight w:hRule="exact" w:val="466"/>
          <w:jc w:val="center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717AF1" w14:textId="77777777" w:rsidR="0046564D" w:rsidRDefault="00AD0868">
            <w:pPr>
              <w:pStyle w:val="a7"/>
              <w:ind w:firstLine="0"/>
            </w:pPr>
            <w:proofErr w:type="spellStart"/>
            <w:r>
              <w:t>Межповерочный</w:t>
            </w:r>
            <w:proofErr w:type="spellEnd"/>
            <w:r>
              <w:t xml:space="preserve"> интервал, не менее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6633D" w14:textId="77777777" w:rsidR="0046564D" w:rsidRDefault="00AD0868">
            <w:pPr>
              <w:pStyle w:val="a7"/>
              <w:ind w:firstLine="780"/>
            </w:pPr>
            <w:r>
              <w:t>4 лет</w:t>
            </w:r>
          </w:p>
        </w:tc>
      </w:tr>
      <w:tr w:rsidR="0046564D" w14:paraId="15BFB3B8" w14:textId="77777777">
        <w:trPr>
          <w:trHeight w:hRule="exact" w:val="480"/>
          <w:jc w:val="center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F3B4AA" w14:textId="77777777" w:rsidR="0046564D" w:rsidRDefault="00AD0868">
            <w:pPr>
              <w:pStyle w:val="a7"/>
              <w:ind w:firstLine="0"/>
            </w:pPr>
            <w:r>
              <w:t>Диапазон рабочих температур, °C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6E082" w14:textId="77777777" w:rsidR="0046564D" w:rsidRDefault="00AD0868">
            <w:pPr>
              <w:pStyle w:val="a7"/>
              <w:ind w:firstLine="0"/>
              <w:jc w:val="center"/>
            </w:pPr>
            <w:r>
              <w:t>-45 - +40</w:t>
            </w:r>
          </w:p>
        </w:tc>
      </w:tr>
    </w:tbl>
    <w:p w14:paraId="765E612C" w14:textId="77777777" w:rsidR="0046564D" w:rsidRDefault="0046564D">
      <w:pPr>
        <w:sectPr w:rsidR="0046564D">
          <w:pgSz w:w="11900" w:h="16840"/>
          <w:pgMar w:top="1140" w:right="621" w:bottom="1078" w:left="1319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2"/>
        <w:gridCol w:w="2318"/>
      </w:tblGrid>
      <w:tr w:rsidR="0046564D" w14:paraId="4F04B3CE" w14:textId="77777777">
        <w:trPr>
          <w:trHeight w:hRule="exact" w:val="490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C2D231" w14:textId="77777777" w:rsidR="0046564D" w:rsidRDefault="00AD0868">
            <w:pPr>
              <w:pStyle w:val="a7"/>
              <w:ind w:firstLine="0"/>
            </w:pPr>
            <w:r>
              <w:lastRenderedPageBreak/>
              <w:t>Климатическое исполнение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695B" w14:textId="77777777" w:rsidR="0046564D" w:rsidRDefault="00AD0868">
            <w:pPr>
              <w:pStyle w:val="a7"/>
              <w:ind w:firstLine="0"/>
              <w:jc w:val="center"/>
            </w:pPr>
            <w:r>
              <w:t>УЗ</w:t>
            </w:r>
          </w:p>
        </w:tc>
      </w:tr>
      <w:tr w:rsidR="0046564D" w14:paraId="4C90F58E" w14:textId="77777777">
        <w:trPr>
          <w:trHeight w:hRule="exact" w:val="466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272C752" w14:textId="77777777" w:rsidR="0046564D" w:rsidRDefault="00AD0868">
            <w:pPr>
              <w:pStyle w:val="a7"/>
              <w:ind w:firstLine="0"/>
            </w:pPr>
            <w:r>
              <w:t>Габариты не более, мм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55455" w14:textId="77777777" w:rsidR="0046564D" w:rsidRDefault="00AD0868">
            <w:pPr>
              <w:pStyle w:val="a7"/>
              <w:ind w:firstLine="460"/>
            </w:pPr>
            <w:r>
              <w:rPr>
                <w:lang w:val="en-US" w:eastAsia="en-US" w:bidi="en-US"/>
              </w:rPr>
              <w:t>87x105x150</w:t>
            </w:r>
          </w:p>
        </w:tc>
      </w:tr>
      <w:tr w:rsidR="0046564D" w14:paraId="245637DF" w14:textId="77777777">
        <w:trPr>
          <w:trHeight w:hRule="exact" w:val="485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292DA7" w14:textId="77777777" w:rsidR="0046564D" w:rsidRDefault="00AD0868">
            <w:pPr>
              <w:pStyle w:val="a7"/>
              <w:ind w:firstLine="0"/>
            </w:pPr>
            <w:r>
              <w:t>Вес, г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51DB" w14:textId="77777777" w:rsidR="0046564D" w:rsidRDefault="00AD0868">
            <w:pPr>
              <w:pStyle w:val="a7"/>
              <w:ind w:firstLine="300"/>
            </w:pPr>
            <w:r>
              <w:t>От 550 до 1500</w:t>
            </w:r>
          </w:p>
        </w:tc>
      </w:tr>
    </w:tbl>
    <w:p w14:paraId="1AAA1C7D" w14:textId="77777777" w:rsidR="0046564D" w:rsidRDefault="0046564D">
      <w:pPr>
        <w:spacing w:after="259" w:line="1" w:lineRule="exact"/>
      </w:pPr>
    </w:p>
    <w:p w14:paraId="0B139CEA" w14:textId="77777777" w:rsidR="0046564D" w:rsidRDefault="00AD0868">
      <w:pPr>
        <w:pStyle w:val="22"/>
        <w:keepNext/>
        <w:keepLines/>
        <w:numPr>
          <w:ilvl w:val="0"/>
          <w:numId w:val="11"/>
        </w:numPr>
        <w:tabs>
          <w:tab w:val="left" w:pos="370"/>
        </w:tabs>
      </w:pPr>
      <w:bookmarkStart w:id="21" w:name="bookmark42"/>
      <w:r>
        <w:t>Требования к технической документации:</w:t>
      </w:r>
      <w:bookmarkEnd w:id="21"/>
    </w:p>
    <w:p w14:paraId="0A7764A6" w14:textId="77777777" w:rsidR="0046564D" w:rsidRDefault="00AD0868">
      <w:pPr>
        <w:pStyle w:val="1"/>
        <w:ind w:firstLine="700"/>
      </w:pPr>
      <w:r>
        <w:t>К поставляемому товару должны быть представлены следующие документы:</w:t>
      </w:r>
    </w:p>
    <w:p w14:paraId="215CEB28" w14:textId="77777777" w:rsidR="0046564D" w:rsidRDefault="00AD0868" w:rsidP="00557DB9">
      <w:pPr>
        <w:pStyle w:val="1"/>
        <w:numPr>
          <w:ilvl w:val="0"/>
          <w:numId w:val="16"/>
        </w:numPr>
        <w:tabs>
          <w:tab w:val="left" w:pos="951"/>
        </w:tabs>
        <w:jc w:val="both"/>
      </w:pPr>
      <w:r>
        <w:t>сертификат соответствия утвержденному типу СИ ПМР и (или) сертификат утверждения типа стран СНГ;</w:t>
      </w:r>
    </w:p>
    <w:p w14:paraId="04B60F83" w14:textId="77777777" w:rsidR="0046564D" w:rsidRDefault="00AD0868" w:rsidP="00557DB9">
      <w:pPr>
        <w:pStyle w:val="1"/>
        <w:numPr>
          <w:ilvl w:val="0"/>
          <w:numId w:val="16"/>
        </w:numPr>
        <w:tabs>
          <w:tab w:val="left" w:pos="1511"/>
        </w:tabs>
      </w:pPr>
      <w:r>
        <w:t>описание типа СИ;</w:t>
      </w:r>
    </w:p>
    <w:p w14:paraId="577DCDFC" w14:textId="77777777" w:rsidR="0046564D" w:rsidRDefault="00AD0868" w:rsidP="00557DB9">
      <w:pPr>
        <w:pStyle w:val="1"/>
        <w:numPr>
          <w:ilvl w:val="0"/>
          <w:numId w:val="16"/>
        </w:numPr>
        <w:tabs>
          <w:tab w:val="left" w:pos="1511"/>
        </w:tabs>
      </w:pPr>
      <w:r>
        <w:t>руководство по эксплуатации СИ;</w:t>
      </w:r>
    </w:p>
    <w:p w14:paraId="10541BA2" w14:textId="77777777" w:rsidR="0046564D" w:rsidRDefault="00AD0868" w:rsidP="00557DB9">
      <w:pPr>
        <w:pStyle w:val="1"/>
        <w:numPr>
          <w:ilvl w:val="0"/>
          <w:numId w:val="16"/>
        </w:numPr>
        <w:tabs>
          <w:tab w:val="left" w:pos="1511"/>
        </w:tabs>
      </w:pPr>
      <w:r>
        <w:t>паспорт-формуляр на прибор и свидетельство о первичной поверке;</w:t>
      </w:r>
    </w:p>
    <w:p w14:paraId="067F2BF4" w14:textId="77777777" w:rsidR="0046564D" w:rsidRDefault="00AD0868">
      <w:pPr>
        <w:pStyle w:val="1"/>
        <w:spacing w:after="260"/>
        <w:ind w:firstLine="700"/>
      </w:pPr>
      <w:r>
        <w:t>Вся документация должна быть на русском языке.</w:t>
      </w:r>
    </w:p>
    <w:p w14:paraId="57C5F1BA" w14:textId="77777777" w:rsidR="0046564D" w:rsidRDefault="00AD0868">
      <w:pPr>
        <w:pStyle w:val="22"/>
        <w:keepNext/>
        <w:keepLines/>
        <w:numPr>
          <w:ilvl w:val="0"/>
          <w:numId w:val="11"/>
        </w:numPr>
        <w:tabs>
          <w:tab w:val="left" w:pos="370"/>
        </w:tabs>
      </w:pPr>
      <w:bookmarkStart w:id="22" w:name="bookmark44"/>
      <w:r>
        <w:t>Гарантийные обязательства:</w:t>
      </w:r>
      <w:bookmarkEnd w:id="22"/>
    </w:p>
    <w:p w14:paraId="5FD74E5A" w14:textId="77777777" w:rsidR="0046564D" w:rsidRDefault="00AD0868">
      <w:pPr>
        <w:pStyle w:val="1"/>
        <w:ind w:left="140" w:firstLine="580"/>
        <w:jc w:val="both"/>
      </w:pPr>
      <w:r>
        <w:t>В рамках гарантийных обязательств поставщик должен обеспечить качество работы прибора в течение гарантийного срока. В договорных условиях под обязательством понимается выполнение поставщиком работ по устранению недостатков и дефектов, выявленных после приемки приборов заказчиком, но в период гарантии. К нему относят техническое и другое обслуживание, технический осмотр, замену деталей, замену прибора учёта целиком и т. д.</w:t>
      </w:r>
    </w:p>
    <w:p w14:paraId="61E5AE1B" w14:textId="77777777" w:rsidR="0046564D" w:rsidRDefault="00AD0868">
      <w:pPr>
        <w:pStyle w:val="1"/>
        <w:spacing w:after="260"/>
        <w:ind w:firstLine="700"/>
      </w:pPr>
      <w:r>
        <w:t>Гарантийный срок эксплуатации не менее 5 лет со дня ввода в эксплуатацию.</w:t>
      </w:r>
    </w:p>
    <w:sectPr w:rsidR="0046564D">
      <w:headerReference w:type="even" r:id="rId15"/>
      <w:headerReference w:type="default" r:id="rId16"/>
      <w:footerReference w:type="even" r:id="rId17"/>
      <w:footerReference w:type="default" r:id="rId18"/>
      <w:pgSz w:w="11900" w:h="16840"/>
      <w:pgMar w:top="297" w:right="691" w:bottom="297" w:left="124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AB52C" w14:textId="77777777" w:rsidR="00CF4072" w:rsidRDefault="00CF4072">
      <w:r>
        <w:separator/>
      </w:r>
    </w:p>
  </w:endnote>
  <w:endnote w:type="continuationSeparator" w:id="0">
    <w:p w14:paraId="1E9AE868" w14:textId="77777777" w:rsidR="00CF4072" w:rsidRDefault="00CF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3C3C8" w14:textId="77777777" w:rsidR="0046564D" w:rsidRDefault="0046564D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6A54B" w14:textId="77777777" w:rsidR="0046564D" w:rsidRDefault="00AD0868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8" behindDoc="1" locked="0" layoutInCell="1" allowOverlap="1" wp14:anchorId="73165E4C" wp14:editId="3C2C756F">
              <wp:simplePos x="0" y="0"/>
              <wp:positionH relativeFrom="page">
                <wp:posOffset>7513955</wp:posOffset>
              </wp:positionH>
              <wp:positionV relativeFrom="page">
                <wp:posOffset>10511155</wp:posOffset>
              </wp:positionV>
              <wp:extent cx="42545" cy="12192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4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9C48E4C" w14:textId="77777777" w:rsidR="0046564D" w:rsidRDefault="0046564D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165E4C" id="_x0000_t202" coordsize="21600,21600" o:spt="202" path="m,l,21600r21600,l21600,xe">
              <v:stroke joinstyle="miter"/>
              <v:path gradientshapeok="t" o:connecttype="rect"/>
            </v:shapetype>
            <v:shape id="Shape 9" o:spid="_x0000_s1026" type="#_x0000_t202" style="position:absolute;margin-left:591.65pt;margin-top:827.65pt;width:3.35pt;height:9.6pt;z-index:-44040178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BFTlAEAACADAAAOAAAAZHJzL2Uyb0RvYy54bWysUsFOwzAMvSPxD1HurFsFiFXrJhACISFA&#10;Aj4gS5M1UhNHcVi7v8fJuoHghri4ju0+Pz97sRpsx7YqoAFX89lkyplyEhrjNjV/f7s7u+IMo3CN&#10;6MCpmu8U8tXy9GTR+0qV0ELXqMAIxGHV+5q3MfqqKFC2ygqcgFeOkhqCFZGeYVM0QfSEbruinE4v&#10;ix5C4wNIhUjR232SLzO+1krGZ61RRdbVnLjFbEO262SL5UJUmyB8a+RIQ/yBhRXGUdMj1K2Ign0E&#10;8wvKGhkAQceJBFuA1kaqPANNM5v+mOa1FV7lWUgc9EeZ8P9g5dP2JTDT1HzOmROWVpS7snmSpvdY&#10;UcWrp5o43MBAKz7EkYJp4kEHm740C6M8ibw7CquGyCQFz8uL8wvOJGVm5WxeZt2Lr399wHivwLLk&#10;1DzQ2rKaYvuIkXhQ6aEktXJwZ7ouxRPBPZHkxWE9jKzX0OyIdE+brbmj0+Ose3AkXDqCgxMOznp0&#10;Ejj6649IDXLfhLqHGpvRGjKd8WTSnr+/c9XXYS8/AQAA//8DAFBLAwQUAAYACAAAACEA/09oct4A&#10;AAAPAQAADwAAAGRycy9kb3ducmV2LnhtbExPy07DMBC8I/EP1iJxo04oaUOIU6FKXLjRIiRubryN&#10;I/yIbDdN/p7NCW4zO6PZmXo3WcNGDLH3TkC+yoCha73qXSfg8/j2UAKLSToljXcoYMYIu+b2ppaV&#10;8lf3geMhdYxCXKykAJ3SUHEeW41WxpUf0JF29sHKRDR0XAV5pXBr+GOWbbiVvaMPWg6419j+HC5W&#10;wHb68jhE3OP3eWyD7ufSvM9C3N9Nry/AEk7pzwxLfaoODXU6+YtTkRnieblek5fQpigILZ78OaOB&#10;p+W2fSqANzX/v6P5BQAA//8DAFBLAQItABQABgAIAAAAIQC2gziS/gAAAOEBAAATAAAAAAAAAAAA&#10;AAAAAAAAAABbQ29udGVudF9UeXBlc10ueG1sUEsBAi0AFAAGAAgAAAAhADj9If/WAAAAlAEAAAsA&#10;AAAAAAAAAAAAAAAALwEAAF9yZWxzLy5yZWxzUEsBAi0AFAAGAAgAAAAhAEP8EVOUAQAAIAMAAA4A&#10;AAAAAAAAAAAAAAAALgIAAGRycy9lMm9Eb2MueG1sUEsBAi0AFAAGAAgAAAAhAP9PaHLeAAAADwEA&#10;AA8AAAAAAAAAAAAAAAAA7gMAAGRycy9kb3ducmV2LnhtbFBLBQYAAAAABAAEAPMAAAD5BAAAAAA=&#10;" filled="f" stroked="f">
              <v:textbox style="mso-fit-shape-to-text:t" inset="0,0,0,0">
                <w:txbxContent>
                  <w:p w14:paraId="39C48E4C" w14:textId="77777777" w:rsidR="0046564D" w:rsidRDefault="0046564D"/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F22BB" w14:textId="77777777" w:rsidR="0046564D" w:rsidRDefault="0046564D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D3098" w14:textId="77777777" w:rsidR="0046564D" w:rsidRDefault="0046564D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D105E2" w14:textId="77777777" w:rsidR="00CF4072" w:rsidRDefault="00CF4072"/>
  </w:footnote>
  <w:footnote w:type="continuationSeparator" w:id="0">
    <w:p w14:paraId="6CD9FCFC" w14:textId="77777777" w:rsidR="00CF4072" w:rsidRDefault="00CF40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7880E" w14:textId="495E5BEC" w:rsidR="0046564D" w:rsidRDefault="0046564D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48646" w14:textId="533FEA9F" w:rsidR="0046564D" w:rsidRDefault="0046564D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4B4EBE" w14:textId="77777777" w:rsidR="0046564D" w:rsidRDefault="0046564D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00DF30" w14:textId="77777777" w:rsidR="0046564D" w:rsidRDefault="0046564D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9B8EF" w14:textId="342B2BA9" w:rsidR="0046564D" w:rsidRDefault="0046564D">
    <w:pPr>
      <w:spacing w:line="1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55188" w14:textId="77777777" w:rsidR="0046564D" w:rsidRDefault="0046564D">
    <w:pPr>
      <w:spacing w:line="1" w:lineRule="exac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40492" w14:textId="77777777" w:rsidR="0046564D" w:rsidRDefault="0046564D">
    <w:pPr>
      <w:spacing w:line="1" w:lineRule="exac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1B391" w14:textId="77777777" w:rsidR="0046564D" w:rsidRDefault="0046564D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E2417"/>
    <w:multiLevelType w:val="multilevel"/>
    <w:tmpl w:val="99CA4E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36353E"/>
    <w:multiLevelType w:val="multilevel"/>
    <w:tmpl w:val="91A050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146789"/>
    <w:multiLevelType w:val="multilevel"/>
    <w:tmpl w:val="5D0ACD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0747F2"/>
    <w:multiLevelType w:val="multilevel"/>
    <w:tmpl w:val="C11A80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9F682D"/>
    <w:multiLevelType w:val="hybridMultilevel"/>
    <w:tmpl w:val="8162F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A0BD4"/>
    <w:multiLevelType w:val="hybridMultilevel"/>
    <w:tmpl w:val="D214E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02A59"/>
    <w:multiLevelType w:val="multilevel"/>
    <w:tmpl w:val="9A2E5B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2C40CBF"/>
    <w:multiLevelType w:val="multilevel"/>
    <w:tmpl w:val="760628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B7E602A"/>
    <w:multiLevelType w:val="multilevel"/>
    <w:tmpl w:val="FDAC33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CE2A73"/>
    <w:multiLevelType w:val="hybridMultilevel"/>
    <w:tmpl w:val="61D82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D81CC4"/>
    <w:multiLevelType w:val="multilevel"/>
    <w:tmpl w:val="6C8462C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D2052F6"/>
    <w:multiLevelType w:val="multilevel"/>
    <w:tmpl w:val="F87EB3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33E114D"/>
    <w:multiLevelType w:val="multilevel"/>
    <w:tmpl w:val="D9CE3A0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F165CE"/>
    <w:multiLevelType w:val="hybridMultilevel"/>
    <w:tmpl w:val="CB703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2F23B2"/>
    <w:multiLevelType w:val="multilevel"/>
    <w:tmpl w:val="2744D4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D6D0893"/>
    <w:multiLevelType w:val="multilevel"/>
    <w:tmpl w:val="2C7A93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2"/>
  </w:num>
  <w:num w:numId="5">
    <w:abstractNumId w:val="8"/>
  </w:num>
  <w:num w:numId="6">
    <w:abstractNumId w:val="1"/>
  </w:num>
  <w:num w:numId="7">
    <w:abstractNumId w:val="0"/>
  </w:num>
  <w:num w:numId="8">
    <w:abstractNumId w:val="6"/>
  </w:num>
  <w:num w:numId="9">
    <w:abstractNumId w:val="14"/>
  </w:num>
  <w:num w:numId="10">
    <w:abstractNumId w:val="7"/>
  </w:num>
  <w:num w:numId="11">
    <w:abstractNumId w:val="12"/>
  </w:num>
  <w:num w:numId="12">
    <w:abstractNumId w:val="11"/>
  </w:num>
  <w:num w:numId="13">
    <w:abstractNumId w:val="13"/>
  </w:num>
  <w:num w:numId="14">
    <w:abstractNumId w:val="9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64D"/>
    <w:rsid w:val="00131256"/>
    <w:rsid w:val="0046564D"/>
    <w:rsid w:val="00557DB9"/>
    <w:rsid w:val="00645D48"/>
    <w:rsid w:val="00AD0868"/>
    <w:rsid w:val="00B127E9"/>
    <w:rsid w:val="00C15DBC"/>
    <w:rsid w:val="00C31397"/>
    <w:rsid w:val="00CF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7656A8"/>
  <w15:docId w15:val="{97247CC3-87D3-45D5-A8EB-0B410DC0E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DDDDDD"/>
      <w:sz w:val="30"/>
      <w:szCs w:val="30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pPr>
      <w:spacing w:after="260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260"/>
      <w:jc w:val="right"/>
      <w:outlineLvl w:val="0"/>
    </w:pPr>
    <w:rPr>
      <w:rFonts w:ascii="Times New Roman" w:eastAsia="Times New Roman" w:hAnsi="Times New Roman" w:cs="Times New Roman"/>
      <w:color w:val="DDDDDD"/>
      <w:sz w:val="30"/>
      <w:szCs w:val="30"/>
    </w:rPr>
  </w:style>
  <w:style w:type="paragraph" w:styleId="a8">
    <w:name w:val="footer"/>
    <w:basedOn w:val="a"/>
    <w:link w:val="a9"/>
    <w:uiPriority w:val="99"/>
    <w:unhideWhenUsed/>
    <w:rsid w:val="00B127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27E9"/>
    <w:rPr>
      <w:color w:val="000000"/>
    </w:rPr>
  </w:style>
  <w:style w:type="paragraph" w:styleId="aa">
    <w:name w:val="header"/>
    <w:basedOn w:val="a"/>
    <w:link w:val="ab"/>
    <w:uiPriority w:val="99"/>
    <w:unhideWhenUsed/>
    <w:rsid w:val="00B127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127E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8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eader" Target="header7.xml"/><Relationship Id="rId10" Type="http://schemas.openxmlformats.org/officeDocument/2006/relationships/header" Target="header4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2586</Words>
  <Characters>14744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2024-12-06T06:59:00Z</dcterms:created>
  <dcterms:modified xsi:type="dcterms:W3CDTF">2024-12-06T09:59:00Z</dcterms:modified>
</cp:coreProperties>
</file>